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318AA0BA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B016CC" w:rsidRPr="0019643B">
        <w:rPr>
          <w:b/>
          <w:bCs/>
          <w:sz w:val="20"/>
          <w:szCs w:val="20"/>
          <w:lang w:val="it-IT"/>
        </w:rPr>
        <w:t xml:space="preserve">IL </w:t>
      </w:r>
      <w:r w:rsidR="00B016CC" w:rsidRPr="0019643B">
        <w:rPr>
          <w:b/>
          <w:bCs/>
          <w:sz w:val="20"/>
          <w:szCs w:val="20"/>
          <w:lang w:val="it-IT"/>
        </w:rPr>
        <w:t>COSTUME</w:t>
      </w:r>
      <w:r w:rsidR="00B016CC" w:rsidRPr="0019643B">
        <w:rPr>
          <w:b/>
          <w:bCs/>
          <w:sz w:val="20"/>
          <w:szCs w:val="20"/>
          <w:lang w:val="it-IT"/>
        </w:rPr>
        <w:t xml:space="preserve"> </w:t>
      </w:r>
      <w:r w:rsidR="00B016CC" w:rsidRPr="0019643B">
        <w:rPr>
          <w:b/>
          <w:bCs/>
          <w:sz w:val="20"/>
          <w:szCs w:val="20"/>
          <w:lang w:val="it-IT"/>
        </w:rPr>
        <w:t>RINASCIMENTALE</w:t>
      </w:r>
      <w:r w:rsidR="00B016CC" w:rsidRPr="0019643B">
        <w:rPr>
          <w:b/>
          <w:bCs/>
          <w:sz w:val="20"/>
          <w:szCs w:val="20"/>
          <w:lang w:val="it-IT"/>
        </w:rPr>
        <w:t xml:space="preserve"> </w:t>
      </w:r>
      <w:r w:rsidR="00B016CC" w:rsidRPr="0019643B">
        <w:rPr>
          <w:b/>
          <w:bCs/>
          <w:sz w:val="20"/>
          <w:szCs w:val="20"/>
          <w:lang w:val="it-IT"/>
        </w:rPr>
        <w:t>MASCHILE</w:t>
      </w:r>
      <w:r w:rsidR="00B016CC" w:rsidRPr="0019643B">
        <w:rPr>
          <w:b/>
          <w:bCs/>
          <w:sz w:val="20"/>
          <w:szCs w:val="20"/>
          <w:lang w:val="it-IT"/>
        </w:rPr>
        <w:t xml:space="preserve"> – </w:t>
      </w:r>
      <w:r w:rsidR="00B016CC" w:rsidRPr="0019643B">
        <w:rPr>
          <w:b/>
          <w:bCs/>
          <w:sz w:val="20"/>
          <w:szCs w:val="20"/>
          <w:lang w:val="it-IT"/>
        </w:rPr>
        <w:t>II</w:t>
      </w:r>
      <w:r w:rsidR="00B016CC" w:rsidRPr="0019643B">
        <w:rPr>
          <w:b/>
          <w:bCs/>
          <w:sz w:val="20"/>
          <w:szCs w:val="20"/>
          <w:lang w:val="it-IT"/>
        </w:rPr>
        <w:t xml:space="preserve"> E</w:t>
      </w:r>
      <w:r w:rsidR="00B016CC" w:rsidRPr="0019643B">
        <w:rPr>
          <w:b/>
          <w:bCs/>
          <w:sz w:val="20"/>
          <w:szCs w:val="20"/>
          <w:lang w:val="it-IT"/>
        </w:rPr>
        <w:t>D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</w:t>
      </w:r>
      <w:proofErr w:type="spellStart"/>
      <w:r w:rsidRPr="008144A9">
        <w:rPr>
          <w:sz w:val="21"/>
          <w:szCs w:val="21"/>
        </w:rPr>
        <w:t>cod.civ</w:t>
      </w:r>
      <w:proofErr w:type="spellEnd"/>
      <w:r w:rsidRPr="008144A9">
        <w:rPr>
          <w:sz w:val="21"/>
          <w:szCs w:val="21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EC98BD" w14:textId="77777777" w:rsidR="000E3E1E" w:rsidRDefault="000E3E1E" w:rsidP="008B7D6C">
      <w:r>
        <w:separator/>
      </w:r>
    </w:p>
  </w:endnote>
  <w:endnote w:type="continuationSeparator" w:id="0">
    <w:p w14:paraId="22918F73" w14:textId="77777777" w:rsidR="000E3E1E" w:rsidRDefault="000E3E1E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9B77CC" w14:textId="77777777" w:rsidR="000E3E1E" w:rsidRDefault="000E3E1E" w:rsidP="008B7D6C">
      <w:r>
        <w:separator/>
      </w:r>
    </w:p>
  </w:footnote>
  <w:footnote w:type="continuationSeparator" w:id="0">
    <w:p w14:paraId="3420DCD5" w14:textId="77777777" w:rsidR="000E3E1E" w:rsidRDefault="000E3E1E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3E1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9643B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1EBF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6CC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1389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11</cp:revision>
  <cp:lastPrinted>2021-12-13T15:40:00Z</cp:lastPrinted>
  <dcterms:created xsi:type="dcterms:W3CDTF">2025-02-09T17:32:00Z</dcterms:created>
  <dcterms:modified xsi:type="dcterms:W3CDTF">2025-05-19T12:21:00Z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