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32F71" w14:textId="77777777" w:rsidR="00032F38" w:rsidRDefault="00032F38">
      <w:pPr>
        <w:widowControl w:val="0"/>
        <w:pBdr>
          <w:top w:val="nil"/>
          <w:left w:val="nil"/>
          <w:bottom w:val="nil"/>
          <w:right w:val="nil"/>
          <w:between w:val="nil"/>
        </w:pBdr>
        <w:spacing w:line="276" w:lineRule="auto"/>
        <w:rPr>
          <w:rFonts w:ascii="Arial" w:eastAsia="Arial" w:hAnsi="Arial" w:cs="Arial"/>
          <w:color w:val="000000"/>
        </w:rPr>
      </w:pPr>
    </w:p>
    <w:tbl>
      <w:tblPr>
        <w:tblStyle w:val="a"/>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032F38" w14:paraId="01F821CF" w14:textId="77777777">
        <w:trPr>
          <w:trHeight w:val="8995"/>
        </w:trPr>
        <w:tc>
          <w:tcPr>
            <w:tcW w:w="2520" w:type="dxa"/>
            <w:tcBorders>
              <w:top w:val="single" w:sz="4" w:space="0" w:color="000000"/>
              <w:left w:val="single" w:sz="4" w:space="0" w:color="000000"/>
              <w:bottom w:val="single" w:sz="4" w:space="0" w:color="000000"/>
            </w:tcBorders>
          </w:tcPr>
          <w:p w14:paraId="0F0FC843" w14:textId="77777777" w:rsidR="00032F38" w:rsidRDefault="00000000">
            <w:pPr>
              <w:tabs>
                <w:tab w:val="left" w:pos="2835"/>
              </w:tabs>
              <w:rPr>
                <w:b/>
                <w:sz w:val="16"/>
                <w:szCs w:val="16"/>
              </w:rPr>
            </w:pPr>
            <w:r>
              <w:rPr>
                <w:b/>
                <w:sz w:val="16"/>
                <w:szCs w:val="16"/>
              </w:rPr>
              <w:t xml:space="preserve">ARTICOLAZIONE E </w:t>
            </w:r>
          </w:p>
          <w:p w14:paraId="6B826D62" w14:textId="77777777" w:rsidR="00032F38" w:rsidRDefault="00000000">
            <w:pPr>
              <w:tabs>
                <w:tab w:val="left" w:pos="2835"/>
              </w:tabs>
              <w:rPr>
                <w:b/>
                <w:sz w:val="16"/>
                <w:szCs w:val="16"/>
              </w:rPr>
            </w:pPr>
            <w:r>
              <w:rPr>
                <w:b/>
                <w:sz w:val="16"/>
                <w:szCs w:val="16"/>
              </w:rPr>
              <w:t xml:space="preserve">CONTENUTI DEL PERCORSO </w:t>
            </w:r>
          </w:p>
          <w:p w14:paraId="05AB278A" w14:textId="77777777" w:rsidR="00032F38" w:rsidRDefault="00000000">
            <w:pPr>
              <w:tabs>
                <w:tab w:val="left" w:pos="2835"/>
              </w:tabs>
              <w:rPr>
                <w:b/>
                <w:sz w:val="16"/>
                <w:szCs w:val="16"/>
              </w:rPr>
            </w:pPr>
            <w:r>
              <w:rPr>
                <w:b/>
                <w:sz w:val="16"/>
                <w:szCs w:val="16"/>
              </w:rPr>
              <w:t>FORMATIVO</w:t>
            </w:r>
          </w:p>
          <w:p w14:paraId="12189202" w14:textId="77777777" w:rsidR="00032F38" w:rsidRDefault="00032F38">
            <w:pPr>
              <w:tabs>
                <w:tab w:val="left" w:pos="2835"/>
              </w:tabs>
              <w:rPr>
                <w:b/>
                <w:sz w:val="16"/>
                <w:szCs w:val="16"/>
              </w:rPr>
            </w:pPr>
          </w:p>
          <w:p w14:paraId="53A60508" w14:textId="77777777" w:rsidR="00032F38" w:rsidRDefault="00032F38">
            <w:pPr>
              <w:tabs>
                <w:tab w:val="left" w:pos="2835"/>
              </w:tabs>
              <w:rPr>
                <w:b/>
                <w:sz w:val="16"/>
                <w:szCs w:val="16"/>
              </w:rPr>
            </w:pPr>
          </w:p>
          <w:p w14:paraId="231BE77D" w14:textId="77777777" w:rsidR="00032F38" w:rsidRDefault="00032F38">
            <w:pPr>
              <w:tabs>
                <w:tab w:val="left" w:pos="2835"/>
              </w:tabs>
              <w:rPr>
                <w:b/>
                <w:sz w:val="16"/>
                <w:szCs w:val="16"/>
              </w:rPr>
            </w:pPr>
          </w:p>
          <w:p w14:paraId="008C6940" w14:textId="77777777" w:rsidR="00032F38" w:rsidRDefault="00032F38">
            <w:pPr>
              <w:tabs>
                <w:tab w:val="left" w:pos="2835"/>
              </w:tabs>
              <w:rPr>
                <w:b/>
                <w:sz w:val="16"/>
                <w:szCs w:val="16"/>
              </w:rPr>
            </w:pPr>
          </w:p>
          <w:p w14:paraId="25AE70A0" w14:textId="77777777" w:rsidR="00032F38" w:rsidRDefault="00032F38">
            <w:pPr>
              <w:tabs>
                <w:tab w:val="left" w:pos="2835"/>
              </w:tabs>
              <w:rPr>
                <w:b/>
                <w:sz w:val="16"/>
                <w:szCs w:val="16"/>
              </w:rPr>
            </w:pPr>
          </w:p>
          <w:p w14:paraId="302382B1" w14:textId="77777777" w:rsidR="00032F38" w:rsidRDefault="00032F38">
            <w:pPr>
              <w:tabs>
                <w:tab w:val="left" w:pos="2835"/>
              </w:tabs>
              <w:rPr>
                <w:b/>
                <w:sz w:val="16"/>
                <w:szCs w:val="16"/>
              </w:rPr>
            </w:pPr>
          </w:p>
          <w:p w14:paraId="5D599A1A" w14:textId="77777777" w:rsidR="00032F38" w:rsidRDefault="00032F38">
            <w:pPr>
              <w:tabs>
                <w:tab w:val="left" w:pos="2835"/>
              </w:tabs>
              <w:rPr>
                <w:b/>
                <w:sz w:val="16"/>
                <w:szCs w:val="16"/>
              </w:rPr>
            </w:pPr>
          </w:p>
          <w:p w14:paraId="5179B8D0" w14:textId="77777777" w:rsidR="00032F38" w:rsidRDefault="00032F38">
            <w:pPr>
              <w:tabs>
                <w:tab w:val="left" w:pos="2835"/>
              </w:tabs>
              <w:rPr>
                <w:b/>
                <w:sz w:val="16"/>
                <w:szCs w:val="16"/>
              </w:rPr>
            </w:pPr>
          </w:p>
          <w:p w14:paraId="45B3F228" w14:textId="77777777" w:rsidR="00032F38" w:rsidRDefault="00032F38">
            <w:pPr>
              <w:tabs>
                <w:tab w:val="left" w:pos="2835"/>
              </w:tabs>
              <w:rPr>
                <w:b/>
                <w:sz w:val="16"/>
                <w:szCs w:val="16"/>
              </w:rPr>
            </w:pPr>
          </w:p>
          <w:p w14:paraId="235DC645" w14:textId="77777777" w:rsidR="00032F38" w:rsidRDefault="00032F38">
            <w:pPr>
              <w:tabs>
                <w:tab w:val="left" w:pos="2835"/>
              </w:tabs>
              <w:rPr>
                <w:b/>
                <w:sz w:val="16"/>
                <w:szCs w:val="16"/>
              </w:rPr>
            </w:pPr>
          </w:p>
          <w:p w14:paraId="5F8C0175" w14:textId="77777777" w:rsidR="00032F38" w:rsidRDefault="00032F38">
            <w:pPr>
              <w:tabs>
                <w:tab w:val="left" w:pos="2835"/>
              </w:tabs>
              <w:rPr>
                <w:b/>
                <w:sz w:val="16"/>
                <w:szCs w:val="16"/>
              </w:rPr>
            </w:pPr>
          </w:p>
          <w:p w14:paraId="1920CEC8" w14:textId="77777777" w:rsidR="00032F38" w:rsidRDefault="00032F38">
            <w:pPr>
              <w:tabs>
                <w:tab w:val="left" w:pos="2835"/>
              </w:tabs>
              <w:rPr>
                <w:b/>
                <w:sz w:val="16"/>
                <w:szCs w:val="16"/>
              </w:rPr>
            </w:pPr>
          </w:p>
          <w:p w14:paraId="1AA98A01" w14:textId="77777777" w:rsidR="00032F38" w:rsidRDefault="00032F38">
            <w:pPr>
              <w:tabs>
                <w:tab w:val="left" w:pos="2835"/>
              </w:tabs>
              <w:rPr>
                <w:b/>
                <w:sz w:val="16"/>
                <w:szCs w:val="16"/>
              </w:rPr>
            </w:pPr>
          </w:p>
          <w:p w14:paraId="751FF671" w14:textId="77777777" w:rsidR="00032F38" w:rsidRDefault="00032F38">
            <w:pPr>
              <w:tabs>
                <w:tab w:val="left" w:pos="2835"/>
              </w:tabs>
              <w:rPr>
                <w:b/>
                <w:sz w:val="16"/>
                <w:szCs w:val="16"/>
              </w:rPr>
            </w:pPr>
          </w:p>
          <w:p w14:paraId="663E4216" w14:textId="77777777" w:rsidR="00032F38" w:rsidRDefault="00032F38">
            <w:pPr>
              <w:tabs>
                <w:tab w:val="left" w:pos="2835"/>
              </w:tabs>
              <w:rPr>
                <w:b/>
                <w:sz w:val="16"/>
                <w:szCs w:val="16"/>
              </w:rPr>
            </w:pPr>
          </w:p>
          <w:p w14:paraId="7D7A3BB3" w14:textId="77777777" w:rsidR="00032F38" w:rsidRDefault="00032F38">
            <w:pPr>
              <w:tabs>
                <w:tab w:val="left" w:pos="2835"/>
              </w:tabs>
              <w:rPr>
                <w:b/>
                <w:sz w:val="16"/>
                <w:szCs w:val="16"/>
              </w:rPr>
            </w:pPr>
          </w:p>
          <w:p w14:paraId="55514FF1" w14:textId="77777777" w:rsidR="00032F38" w:rsidRDefault="00032F38">
            <w:pPr>
              <w:tabs>
                <w:tab w:val="left" w:pos="2835"/>
              </w:tabs>
              <w:rPr>
                <w:b/>
                <w:sz w:val="16"/>
                <w:szCs w:val="16"/>
              </w:rPr>
            </w:pPr>
          </w:p>
          <w:p w14:paraId="2B74AB97" w14:textId="77777777" w:rsidR="00032F38" w:rsidRDefault="00032F38">
            <w:pPr>
              <w:tabs>
                <w:tab w:val="left" w:pos="2835"/>
              </w:tabs>
              <w:rPr>
                <w:b/>
                <w:sz w:val="16"/>
                <w:szCs w:val="16"/>
              </w:rPr>
            </w:pPr>
          </w:p>
          <w:p w14:paraId="35E78DEF" w14:textId="77777777" w:rsidR="00032F38" w:rsidRDefault="00032F38">
            <w:pPr>
              <w:tabs>
                <w:tab w:val="left" w:pos="2835"/>
              </w:tabs>
              <w:rPr>
                <w:b/>
                <w:sz w:val="16"/>
                <w:szCs w:val="16"/>
              </w:rPr>
            </w:pPr>
          </w:p>
          <w:p w14:paraId="0F3CC7A5" w14:textId="77777777" w:rsidR="00032F38" w:rsidRDefault="00032F38">
            <w:pPr>
              <w:tabs>
                <w:tab w:val="left" w:pos="2835"/>
              </w:tabs>
              <w:rPr>
                <w:b/>
                <w:sz w:val="16"/>
                <w:szCs w:val="16"/>
              </w:rPr>
            </w:pPr>
          </w:p>
          <w:p w14:paraId="29C3B2CD" w14:textId="77777777" w:rsidR="00032F38" w:rsidRDefault="00032F38">
            <w:pPr>
              <w:tabs>
                <w:tab w:val="left" w:pos="2835"/>
              </w:tabs>
              <w:rPr>
                <w:b/>
                <w:sz w:val="16"/>
                <w:szCs w:val="16"/>
              </w:rPr>
            </w:pPr>
          </w:p>
          <w:p w14:paraId="53AF1C3E" w14:textId="77777777" w:rsidR="00032F38" w:rsidRDefault="00032F38">
            <w:pPr>
              <w:tabs>
                <w:tab w:val="left" w:pos="2835"/>
              </w:tabs>
              <w:rPr>
                <w:b/>
                <w:sz w:val="16"/>
                <w:szCs w:val="16"/>
              </w:rPr>
            </w:pPr>
          </w:p>
          <w:p w14:paraId="7FDB5215" w14:textId="77777777" w:rsidR="00032F38" w:rsidRDefault="00032F38">
            <w:pPr>
              <w:tabs>
                <w:tab w:val="left" w:pos="2835"/>
              </w:tabs>
              <w:rPr>
                <w:b/>
                <w:sz w:val="16"/>
                <w:szCs w:val="16"/>
              </w:rPr>
            </w:pPr>
          </w:p>
          <w:p w14:paraId="1BE8EE7C" w14:textId="77777777" w:rsidR="00032F38" w:rsidRDefault="00032F38">
            <w:pPr>
              <w:tabs>
                <w:tab w:val="left" w:pos="2835"/>
              </w:tabs>
              <w:rPr>
                <w:b/>
                <w:sz w:val="16"/>
                <w:szCs w:val="16"/>
              </w:rPr>
            </w:pPr>
          </w:p>
          <w:p w14:paraId="5211D274" w14:textId="77777777" w:rsidR="00032F38" w:rsidRDefault="00032F38">
            <w:pPr>
              <w:tabs>
                <w:tab w:val="left" w:pos="2835"/>
              </w:tabs>
              <w:rPr>
                <w:b/>
                <w:sz w:val="16"/>
                <w:szCs w:val="16"/>
              </w:rPr>
            </w:pPr>
          </w:p>
          <w:p w14:paraId="10C389F4" w14:textId="77777777" w:rsidR="00032F38" w:rsidRDefault="00032F38">
            <w:pPr>
              <w:tabs>
                <w:tab w:val="left" w:pos="2835"/>
              </w:tabs>
              <w:rPr>
                <w:b/>
                <w:sz w:val="16"/>
                <w:szCs w:val="16"/>
              </w:rPr>
            </w:pPr>
          </w:p>
          <w:p w14:paraId="38901900" w14:textId="77777777" w:rsidR="00032F38" w:rsidRDefault="00032F38">
            <w:pPr>
              <w:tabs>
                <w:tab w:val="left" w:pos="2835"/>
              </w:tabs>
              <w:rPr>
                <w:b/>
                <w:sz w:val="16"/>
                <w:szCs w:val="16"/>
              </w:rPr>
            </w:pPr>
          </w:p>
          <w:p w14:paraId="0B1BFA28" w14:textId="77777777" w:rsidR="00032F38" w:rsidRDefault="00032F38">
            <w:pPr>
              <w:tabs>
                <w:tab w:val="left" w:pos="2835"/>
              </w:tabs>
              <w:rPr>
                <w:b/>
                <w:sz w:val="16"/>
                <w:szCs w:val="16"/>
              </w:rPr>
            </w:pPr>
          </w:p>
          <w:p w14:paraId="4B588C40" w14:textId="77777777" w:rsidR="00032F38" w:rsidRDefault="00032F38">
            <w:pPr>
              <w:tabs>
                <w:tab w:val="left" w:pos="2835"/>
              </w:tabs>
              <w:rPr>
                <w:b/>
                <w:sz w:val="16"/>
                <w:szCs w:val="16"/>
              </w:rPr>
            </w:pPr>
          </w:p>
          <w:p w14:paraId="1F09442D" w14:textId="77777777" w:rsidR="00032F38" w:rsidRDefault="00032F38">
            <w:pPr>
              <w:tabs>
                <w:tab w:val="left" w:pos="2835"/>
              </w:tabs>
              <w:rPr>
                <w:b/>
                <w:sz w:val="16"/>
                <w:szCs w:val="16"/>
              </w:rPr>
            </w:pPr>
          </w:p>
          <w:p w14:paraId="41892C6B" w14:textId="77777777" w:rsidR="00032F38" w:rsidRDefault="00032F38">
            <w:pPr>
              <w:tabs>
                <w:tab w:val="left" w:pos="2835"/>
              </w:tabs>
              <w:rPr>
                <w:b/>
                <w:sz w:val="16"/>
                <w:szCs w:val="16"/>
              </w:rPr>
            </w:pPr>
          </w:p>
          <w:p w14:paraId="4679D5F2" w14:textId="77777777" w:rsidR="00032F38" w:rsidRDefault="00032F38">
            <w:pPr>
              <w:tabs>
                <w:tab w:val="left" w:pos="2835"/>
              </w:tabs>
              <w:rPr>
                <w:b/>
                <w:sz w:val="16"/>
                <w:szCs w:val="16"/>
              </w:rPr>
            </w:pPr>
          </w:p>
          <w:p w14:paraId="4B116CEB" w14:textId="77777777" w:rsidR="00032F38" w:rsidRDefault="00032F38">
            <w:pPr>
              <w:tabs>
                <w:tab w:val="left" w:pos="2835"/>
              </w:tabs>
              <w:rPr>
                <w:b/>
                <w:sz w:val="16"/>
                <w:szCs w:val="16"/>
              </w:rPr>
            </w:pPr>
          </w:p>
          <w:p w14:paraId="768C6290" w14:textId="77777777" w:rsidR="00032F38" w:rsidRDefault="00032F38">
            <w:pPr>
              <w:tabs>
                <w:tab w:val="left" w:pos="2835"/>
              </w:tabs>
              <w:rPr>
                <w:b/>
                <w:sz w:val="16"/>
                <w:szCs w:val="16"/>
              </w:rPr>
            </w:pPr>
          </w:p>
          <w:p w14:paraId="02AE1D6F" w14:textId="77777777" w:rsidR="00032F38" w:rsidRDefault="00032F38">
            <w:pPr>
              <w:tabs>
                <w:tab w:val="left" w:pos="2835"/>
              </w:tabs>
              <w:rPr>
                <w:b/>
                <w:sz w:val="16"/>
                <w:szCs w:val="16"/>
              </w:rPr>
            </w:pPr>
          </w:p>
          <w:p w14:paraId="6CABED2F" w14:textId="77777777" w:rsidR="00032F38" w:rsidRDefault="00032F38">
            <w:pPr>
              <w:tabs>
                <w:tab w:val="left" w:pos="2835"/>
              </w:tabs>
              <w:rPr>
                <w:b/>
                <w:sz w:val="16"/>
                <w:szCs w:val="16"/>
              </w:rPr>
            </w:pPr>
          </w:p>
          <w:p w14:paraId="1AB71752" w14:textId="77777777" w:rsidR="00032F38" w:rsidRDefault="00032F38">
            <w:pPr>
              <w:tabs>
                <w:tab w:val="left" w:pos="2835"/>
              </w:tabs>
              <w:rPr>
                <w:b/>
                <w:sz w:val="16"/>
                <w:szCs w:val="16"/>
              </w:rPr>
            </w:pPr>
          </w:p>
          <w:p w14:paraId="7D0656EA" w14:textId="77777777" w:rsidR="00032F38" w:rsidRDefault="00032F38">
            <w:pPr>
              <w:tabs>
                <w:tab w:val="left" w:pos="2835"/>
              </w:tabs>
              <w:rPr>
                <w:b/>
                <w:sz w:val="16"/>
                <w:szCs w:val="16"/>
              </w:rPr>
            </w:pPr>
          </w:p>
          <w:p w14:paraId="77413CB3" w14:textId="77777777" w:rsidR="00032F38" w:rsidRDefault="00032F38">
            <w:pPr>
              <w:tabs>
                <w:tab w:val="left" w:pos="2835"/>
              </w:tabs>
              <w:rPr>
                <w:b/>
                <w:sz w:val="16"/>
                <w:szCs w:val="16"/>
              </w:rPr>
            </w:pPr>
          </w:p>
          <w:p w14:paraId="1CC29C3C" w14:textId="77777777" w:rsidR="00032F38" w:rsidRDefault="00032F38">
            <w:pPr>
              <w:tabs>
                <w:tab w:val="left" w:pos="2835"/>
              </w:tabs>
              <w:rPr>
                <w:b/>
                <w:sz w:val="16"/>
                <w:szCs w:val="16"/>
              </w:rPr>
            </w:pPr>
          </w:p>
          <w:p w14:paraId="70F0715A" w14:textId="77777777" w:rsidR="00032F38" w:rsidRDefault="00032F38">
            <w:pPr>
              <w:tabs>
                <w:tab w:val="left" w:pos="2835"/>
              </w:tabs>
              <w:rPr>
                <w:b/>
                <w:sz w:val="16"/>
                <w:szCs w:val="16"/>
              </w:rPr>
            </w:pPr>
          </w:p>
          <w:p w14:paraId="53397571" w14:textId="77777777" w:rsidR="00032F38" w:rsidRDefault="00032F38">
            <w:pPr>
              <w:tabs>
                <w:tab w:val="left" w:pos="2835"/>
              </w:tabs>
              <w:rPr>
                <w:b/>
                <w:sz w:val="16"/>
                <w:szCs w:val="16"/>
              </w:rPr>
            </w:pPr>
          </w:p>
          <w:p w14:paraId="5E5B51AE" w14:textId="77777777" w:rsidR="00032F38" w:rsidRDefault="00032F38">
            <w:pPr>
              <w:tabs>
                <w:tab w:val="left" w:pos="2835"/>
              </w:tabs>
              <w:rPr>
                <w:b/>
                <w:sz w:val="16"/>
                <w:szCs w:val="16"/>
              </w:rPr>
            </w:pPr>
          </w:p>
          <w:p w14:paraId="7059740C" w14:textId="77777777" w:rsidR="00032F38" w:rsidRDefault="00000000">
            <w:pPr>
              <w:tabs>
                <w:tab w:val="left" w:pos="2835"/>
              </w:tabs>
              <w:rPr>
                <w:b/>
                <w:sz w:val="16"/>
                <w:szCs w:val="16"/>
              </w:rPr>
            </w:pPr>
            <w:r>
              <w:rPr>
                <w:b/>
                <w:sz w:val="16"/>
                <w:szCs w:val="16"/>
              </w:rPr>
              <w:t>DURATA DEL PERCORSO</w:t>
            </w:r>
          </w:p>
          <w:p w14:paraId="32C5E985" w14:textId="77777777" w:rsidR="00032F38" w:rsidRDefault="00032F38">
            <w:pPr>
              <w:tabs>
                <w:tab w:val="left" w:pos="2835"/>
              </w:tabs>
              <w:rPr>
                <w:b/>
                <w:sz w:val="16"/>
                <w:szCs w:val="16"/>
              </w:rPr>
            </w:pPr>
          </w:p>
          <w:p w14:paraId="6D9C6237" w14:textId="77777777" w:rsidR="00032F38" w:rsidRDefault="00032F38">
            <w:pPr>
              <w:tabs>
                <w:tab w:val="left" w:pos="2835"/>
              </w:tabs>
              <w:rPr>
                <w:b/>
                <w:sz w:val="16"/>
                <w:szCs w:val="16"/>
              </w:rPr>
            </w:pPr>
          </w:p>
          <w:p w14:paraId="2370BC16" w14:textId="77777777" w:rsidR="00032F38" w:rsidRDefault="00032F38">
            <w:pPr>
              <w:tabs>
                <w:tab w:val="left" w:pos="2835"/>
              </w:tabs>
              <w:rPr>
                <w:b/>
                <w:sz w:val="16"/>
                <w:szCs w:val="16"/>
              </w:rPr>
            </w:pPr>
          </w:p>
          <w:p w14:paraId="36EC653E" w14:textId="77777777" w:rsidR="00032F38" w:rsidRDefault="00032F38">
            <w:pPr>
              <w:tabs>
                <w:tab w:val="left" w:pos="2835"/>
              </w:tabs>
              <w:rPr>
                <w:b/>
                <w:sz w:val="16"/>
                <w:szCs w:val="16"/>
              </w:rPr>
            </w:pPr>
          </w:p>
          <w:p w14:paraId="25F4DFC8" w14:textId="77777777" w:rsidR="00032F38" w:rsidRDefault="00000000">
            <w:pPr>
              <w:tabs>
                <w:tab w:val="left" w:pos="2835"/>
              </w:tabs>
              <w:rPr>
                <w:b/>
                <w:sz w:val="16"/>
                <w:szCs w:val="16"/>
              </w:rPr>
            </w:pPr>
            <w:r>
              <w:rPr>
                <w:b/>
                <w:sz w:val="16"/>
                <w:szCs w:val="16"/>
              </w:rPr>
              <w:lastRenderedPageBreak/>
              <w:t>SBOCCHI OCCUPAZIONALI</w:t>
            </w:r>
          </w:p>
          <w:p w14:paraId="3E39B07B" w14:textId="77777777" w:rsidR="00032F38" w:rsidRDefault="00032F38">
            <w:pPr>
              <w:tabs>
                <w:tab w:val="left" w:pos="2835"/>
              </w:tabs>
              <w:rPr>
                <w:b/>
                <w:sz w:val="16"/>
                <w:szCs w:val="16"/>
              </w:rPr>
            </w:pPr>
          </w:p>
          <w:p w14:paraId="46343AB2" w14:textId="77777777" w:rsidR="00032F38" w:rsidRDefault="00032F38">
            <w:pPr>
              <w:tabs>
                <w:tab w:val="left" w:pos="2835"/>
              </w:tabs>
              <w:rPr>
                <w:b/>
                <w:sz w:val="16"/>
                <w:szCs w:val="16"/>
              </w:rPr>
            </w:pPr>
          </w:p>
          <w:p w14:paraId="5CBC9A9A" w14:textId="77777777" w:rsidR="00032F38" w:rsidRDefault="00032F38">
            <w:pPr>
              <w:tabs>
                <w:tab w:val="left" w:pos="2835"/>
              </w:tabs>
              <w:rPr>
                <w:b/>
                <w:sz w:val="16"/>
                <w:szCs w:val="16"/>
              </w:rPr>
            </w:pPr>
          </w:p>
          <w:p w14:paraId="4A83DAEA" w14:textId="77777777" w:rsidR="00032F38" w:rsidRDefault="00032F38">
            <w:pPr>
              <w:tabs>
                <w:tab w:val="left" w:pos="2835"/>
              </w:tabs>
              <w:rPr>
                <w:b/>
                <w:sz w:val="16"/>
                <w:szCs w:val="16"/>
              </w:rPr>
            </w:pPr>
          </w:p>
          <w:p w14:paraId="3F721C19" w14:textId="77777777" w:rsidR="00032F38" w:rsidRDefault="00032F38">
            <w:pPr>
              <w:tabs>
                <w:tab w:val="left" w:pos="2835"/>
              </w:tabs>
              <w:rPr>
                <w:b/>
                <w:sz w:val="16"/>
                <w:szCs w:val="16"/>
              </w:rPr>
            </w:pPr>
          </w:p>
          <w:p w14:paraId="17ACC3CD" w14:textId="77777777" w:rsidR="00032F38" w:rsidRDefault="00032F38">
            <w:pPr>
              <w:tabs>
                <w:tab w:val="left" w:pos="2835"/>
              </w:tabs>
              <w:rPr>
                <w:b/>
                <w:sz w:val="16"/>
                <w:szCs w:val="16"/>
              </w:rPr>
            </w:pPr>
          </w:p>
          <w:p w14:paraId="59E04558" w14:textId="77777777" w:rsidR="00032F38" w:rsidRDefault="00000000">
            <w:pPr>
              <w:tabs>
                <w:tab w:val="left" w:pos="2835"/>
              </w:tabs>
              <w:rPr>
                <w:b/>
                <w:sz w:val="16"/>
                <w:szCs w:val="16"/>
              </w:rPr>
            </w:pPr>
            <w:r>
              <w:rPr>
                <w:b/>
                <w:sz w:val="16"/>
                <w:szCs w:val="16"/>
              </w:rPr>
              <w:t>REQUISITI ACCESSO E DESTINATARI</w:t>
            </w:r>
          </w:p>
          <w:p w14:paraId="0BD131D0" w14:textId="77777777" w:rsidR="00032F38" w:rsidRDefault="00032F38">
            <w:pPr>
              <w:tabs>
                <w:tab w:val="left" w:pos="2835"/>
              </w:tabs>
              <w:rPr>
                <w:b/>
                <w:sz w:val="16"/>
                <w:szCs w:val="16"/>
              </w:rPr>
            </w:pPr>
          </w:p>
          <w:p w14:paraId="7370C12A" w14:textId="77777777" w:rsidR="00032F38" w:rsidRDefault="00032F38">
            <w:pPr>
              <w:tabs>
                <w:tab w:val="left" w:pos="2835"/>
              </w:tabs>
              <w:rPr>
                <w:b/>
                <w:sz w:val="16"/>
                <w:szCs w:val="16"/>
              </w:rPr>
            </w:pPr>
          </w:p>
          <w:p w14:paraId="47AF68D6" w14:textId="77777777" w:rsidR="00032F38" w:rsidRDefault="00032F38">
            <w:pPr>
              <w:tabs>
                <w:tab w:val="left" w:pos="2835"/>
              </w:tabs>
              <w:rPr>
                <w:b/>
                <w:sz w:val="16"/>
                <w:szCs w:val="16"/>
              </w:rPr>
            </w:pPr>
          </w:p>
          <w:p w14:paraId="2F55A7E5" w14:textId="77777777" w:rsidR="00032F38" w:rsidRDefault="00032F38">
            <w:pPr>
              <w:tabs>
                <w:tab w:val="left" w:pos="2835"/>
              </w:tabs>
              <w:rPr>
                <w:b/>
                <w:sz w:val="16"/>
                <w:szCs w:val="16"/>
              </w:rPr>
            </w:pPr>
          </w:p>
          <w:p w14:paraId="0416C0FB" w14:textId="77777777" w:rsidR="00032F38" w:rsidRDefault="00032F38">
            <w:pPr>
              <w:tabs>
                <w:tab w:val="left" w:pos="2835"/>
              </w:tabs>
              <w:rPr>
                <w:b/>
                <w:sz w:val="16"/>
                <w:szCs w:val="16"/>
              </w:rPr>
            </w:pPr>
          </w:p>
          <w:p w14:paraId="77F606EA" w14:textId="77777777" w:rsidR="00032F38" w:rsidRDefault="00032F38">
            <w:pPr>
              <w:tabs>
                <w:tab w:val="left" w:pos="2835"/>
              </w:tabs>
              <w:rPr>
                <w:b/>
                <w:sz w:val="16"/>
                <w:szCs w:val="16"/>
              </w:rPr>
            </w:pPr>
          </w:p>
          <w:p w14:paraId="347445E1" w14:textId="77777777" w:rsidR="00032F38" w:rsidRDefault="00032F38">
            <w:pPr>
              <w:tabs>
                <w:tab w:val="left" w:pos="2835"/>
              </w:tabs>
              <w:rPr>
                <w:b/>
                <w:sz w:val="16"/>
                <w:szCs w:val="16"/>
              </w:rPr>
            </w:pPr>
          </w:p>
          <w:p w14:paraId="6BA9A0C7" w14:textId="77777777" w:rsidR="00032F38" w:rsidRDefault="00032F38">
            <w:pPr>
              <w:tabs>
                <w:tab w:val="left" w:pos="2835"/>
              </w:tabs>
              <w:rPr>
                <w:b/>
                <w:sz w:val="16"/>
                <w:szCs w:val="16"/>
              </w:rPr>
            </w:pPr>
          </w:p>
          <w:p w14:paraId="6589DC8A" w14:textId="77777777" w:rsidR="00032F38" w:rsidRDefault="00000000">
            <w:pPr>
              <w:tabs>
                <w:tab w:val="left" w:pos="2835"/>
              </w:tabs>
              <w:rPr>
                <w:b/>
                <w:sz w:val="16"/>
                <w:szCs w:val="16"/>
              </w:rPr>
            </w:pPr>
            <w:r>
              <w:rPr>
                <w:b/>
                <w:sz w:val="16"/>
                <w:szCs w:val="16"/>
              </w:rPr>
              <w:t>MODALITA’ DI SELEZIONE</w:t>
            </w:r>
          </w:p>
          <w:p w14:paraId="74DE89D9" w14:textId="77777777" w:rsidR="00032F38" w:rsidRDefault="00032F38">
            <w:pPr>
              <w:tabs>
                <w:tab w:val="left" w:pos="2835"/>
              </w:tabs>
              <w:rPr>
                <w:b/>
                <w:sz w:val="16"/>
                <w:szCs w:val="16"/>
              </w:rPr>
            </w:pPr>
          </w:p>
          <w:p w14:paraId="185B435E" w14:textId="77777777" w:rsidR="00032F38" w:rsidRDefault="00032F38">
            <w:pPr>
              <w:tabs>
                <w:tab w:val="left" w:pos="2835"/>
              </w:tabs>
              <w:rPr>
                <w:b/>
                <w:sz w:val="16"/>
                <w:szCs w:val="16"/>
              </w:rPr>
            </w:pPr>
          </w:p>
          <w:p w14:paraId="0034389B" w14:textId="77777777" w:rsidR="00032F38" w:rsidRDefault="00032F38">
            <w:pPr>
              <w:tabs>
                <w:tab w:val="left" w:pos="2835"/>
              </w:tabs>
              <w:rPr>
                <w:b/>
                <w:sz w:val="16"/>
                <w:szCs w:val="16"/>
              </w:rPr>
            </w:pPr>
          </w:p>
          <w:p w14:paraId="6E6C4269" w14:textId="77777777" w:rsidR="00032F38" w:rsidRDefault="00000000">
            <w:pPr>
              <w:tabs>
                <w:tab w:val="left" w:pos="2835"/>
              </w:tabs>
              <w:rPr>
                <w:b/>
                <w:sz w:val="16"/>
                <w:szCs w:val="16"/>
              </w:rPr>
            </w:pPr>
            <w:r>
              <w:rPr>
                <w:b/>
                <w:sz w:val="16"/>
                <w:szCs w:val="16"/>
              </w:rPr>
              <w:t>RICONOSCIMENTO CREDITI IN INGRESSO</w:t>
            </w:r>
          </w:p>
          <w:p w14:paraId="4A3CA783" w14:textId="77777777" w:rsidR="00032F38" w:rsidRDefault="00032F38">
            <w:pPr>
              <w:tabs>
                <w:tab w:val="left" w:pos="2835"/>
              </w:tabs>
              <w:rPr>
                <w:b/>
                <w:sz w:val="16"/>
                <w:szCs w:val="16"/>
              </w:rPr>
            </w:pPr>
          </w:p>
          <w:p w14:paraId="13F32E13" w14:textId="77777777" w:rsidR="00032F38" w:rsidRDefault="00032F38">
            <w:pPr>
              <w:tabs>
                <w:tab w:val="left" w:pos="2835"/>
              </w:tabs>
              <w:rPr>
                <w:b/>
                <w:sz w:val="16"/>
                <w:szCs w:val="16"/>
              </w:rPr>
            </w:pPr>
          </w:p>
          <w:p w14:paraId="733B4E70" w14:textId="77777777" w:rsidR="00032F38" w:rsidRDefault="00000000">
            <w:pPr>
              <w:tabs>
                <w:tab w:val="left" w:pos="2835"/>
              </w:tabs>
              <w:rPr>
                <w:b/>
                <w:sz w:val="16"/>
                <w:szCs w:val="16"/>
              </w:rPr>
            </w:pPr>
            <w:r>
              <w:rPr>
                <w:b/>
                <w:sz w:val="16"/>
                <w:szCs w:val="16"/>
              </w:rPr>
              <w:t xml:space="preserve">INFORMAZIONI E </w:t>
            </w:r>
          </w:p>
          <w:p w14:paraId="453D2017" w14:textId="77777777" w:rsidR="00032F38" w:rsidRDefault="00000000">
            <w:pPr>
              <w:tabs>
                <w:tab w:val="left" w:pos="2835"/>
              </w:tabs>
              <w:rPr>
                <w:b/>
                <w:sz w:val="16"/>
                <w:szCs w:val="16"/>
              </w:rPr>
            </w:pPr>
            <w:r>
              <w:rPr>
                <w:b/>
                <w:sz w:val="16"/>
                <w:szCs w:val="16"/>
              </w:rPr>
              <w:t>ISCRIZIONI</w:t>
            </w:r>
          </w:p>
          <w:p w14:paraId="5504E081" w14:textId="77777777" w:rsidR="00032F38" w:rsidRDefault="00032F38">
            <w:pPr>
              <w:tabs>
                <w:tab w:val="left" w:pos="2835"/>
              </w:tabs>
              <w:rPr>
                <w:b/>
                <w:sz w:val="16"/>
                <w:szCs w:val="16"/>
              </w:rPr>
            </w:pPr>
          </w:p>
          <w:p w14:paraId="3725A003" w14:textId="77777777" w:rsidR="00032F38" w:rsidRDefault="00032F38">
            <w:pPr>
              <w:tabs>
                <w:tab w:val="left" w:pos="2835"/>
              </w:tabs>
              <w:rPr>
                <w:b/>
                <w:sz w:val="16"/>
                <w:szCs w:val="16"/>
              </w:rPr>
            </w:pPr>
          </w:p>
          <w:p w14:paraId="39786330" w14:textId="77777777" w:rsidR="00032F38" w:rsidRDefault="00000000">
            <w:pPr>
              <w:tabs>
                <w:tab w:val="left" w:pos="2835"/>
              </w:tabs>
              <w:rPr>
                <w:b/>
                <w:sz w:val="16"/>
                <w:szCs w:val="16"/>
              </w:rPr>
            </w:pPr>
            <w:r>
              <w:rPr>
                <w:b/>
                <w:sz w:val="16"/>
                <w:szCs w:val="16"/>
              </w:rPr>
              <w:t>SEDE DI SVOLGIMENTO</w:t>
            </w:r>
          </w:p>
          <w:p w14:paraId="5A8208F2" w14:textId="77777777" w:rsidR="00032F38" w:rsidRDefault="00032F38">
            <w:pPr>
              <w:tabs>
                <w:tab w:val="left" w:pos="2835"/>
              </w:tabs>
              <w:rPr>
                <w:b/>
                <w:sz w:val="16"/>
                <w:szCs w:val="16"/>
              </w:rPr>
            </w:pPr>
          </w:p>
          <w:p w14:paraId="499E03F4" w14:textId="77777777" w:rsidR="00032F38" w:rsidRDefault="00032F38">
            <w:pPr>
              <w:tabs>
                <w:tab w:val="left" w:pos="2835"/>
              </w:tabs>
              <w:rPr>
                <w:b/>
                <w:sz w:val="16"/>
                <w:szCs w:val="16"/>
              </w:rPr>
            </w:pPr>
          </w:p>
          <w:p w14:paraId="4E0A91E3" w14:textId="77777777" w:rsidR="00032F38" w:rsidRDefault="00000000">
            <w:pPr>
              <w:tabs>
                <w:tab w:val="left" w:pos="2835"/>
              </w:tabs>
              <w:rPr>
                <w:b/>
                <w:sz w:val="16"/>
                <w:szCs w:val="16"/>
              </w:rPr>
            </w:pPr>
            <w:r>
              <w:rPr>
                <w:b/>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14:paraId="068BA109" w14:textId="77777777" w:rsidR="00032F38" w:rsidRDefault="00000000">
            <w:pPr>
              <w:spacing w:after="200"/>
              <w:ind w:left="-2" w:right="232" w:hanging="2"/>
              <w:jc w:val="both"/>
              <w:rPr>
                <w:sz w:val="16"/>
                <w:szCs w:val="16"/>
              </w:rPr>
            </w:pPr>
            <w:r>
              <w:rPr>
                <w:sz w:val="16"/>
                <w:szCs w:val="16"/>
              </w:rPr>
              <w:lastRenderedPageBreak/>
              <w:t xml:space="preserve">In passato, durante la fase finale di una post-produzione così detta On-Line, se era necessario qualche “turno di color </w:t>
            </w:r>
            <w:proofErr w:type="spellStart"/>
            <w:r>
              <w:rPr>
                <w:sz w:val="16"/>
                <w:szCs w:val="16"/>
              </w:rPr>
              <w:t>correction</w:t>
            </w:r>
            <w:proofErr w:type="spellEnd"/>
            <w:r>
              <w:rPr>
                <w:sz w:val="16"/>
                <w:szCs w:val="16"/>
              </w:rPr>
              <w:t>”, era principalmente per “correggere” alcune inquadrature che erano disallineate dalle altre. Quindi da qui il termine “</w:t>
            </w:r>
            <w:proofErr w:type="spellStart"/>
            <w:r>
              <w:rPr>
                <w:sz w:val="16"/>
                <w:szCs w:val="16"/>
              </w:rPr>
              <w:t>correction</w:t>
            </w:r>
            <w:proofErr w:type="spellEnd"/>
            <w:r>
              <w:rPr>
                <w:sz w:val="16"/>
                <w:szCs w:val="16"/>
              </w:rPr>
              <w:t xml:space="preserve">”. Oggi non c’è quasi mai da correggere errori di ripresa, ma con l’avvento di MDP digitali che permettono di girare a basso contrasto con curve logaritmiche, è necessario terminare il lavoro iniziato sul set in fase di Post-Produzione. Da qui i nuovi termini Color </w:t>
            </w:r>
            <w:proofErr w:type="spellStart"/>
            <w:r>
              <w:rPr>
                <w:sz w:val="16"/>
                <w:szCs w:val="16"/>
              </w:rPr>
              <w:t>Grading</w:t>
            </w:r>
            <w:proofErr w:type="spellEnd"/>
            <w:r>
              <w:rPr>
                <w:sz w:val="16"/>
                <w:szCs w:val="16"/>
              </w:rPr>
              <w:t>, Color Timing o più semplicemente in italiano “messa a punto finale del colore”.</w:t>
            </w:r>
          </w:p>
          <w:p w14:paraId="35AD9B81" w14:textId="77777777" w:rsidR="00032F38" w:rsidRDefault="00000000">
            <w:pPr>
              <w:spacing w:after="200"/>
              <w:ind w:right="232"/>
              <w:jc w:val="both"/>
              <w:rPr>
                <w:sz w:val="16"/>
                <w:szCs w:val="16"/>
              </w:rPr>
            </w:pPr>
            <w:r>
              <w:rPr>
                <w:sz w:val="16"/>
                <w:szCs w:val="16"/>
              </w:rPr>
              <w:t>Il corso è suddiviso in due fasi didattiche, una tecnica e una artistica.</w:t>
            </w:r>
          </w:p>
          <w:p w14:paraId="60337768" w14:textId="77777777" w:rsidR="00032F38" w:rsidRDefault="00000000">
            <w:pPr>
              <w:spacing w:after="200"/>
              <w:ind w:right="232"/>
              <w:jc w:val="both"/>
              <w:rPr>
                <w:sz w:val="16"/>
                <w:szCs w:val="16"/>
              </w:rPr>
            </w:pPr>
            <w:r>
              <w:rPr>
                <w:b/>
                <w:sz w:val="16"/>
                <w:szCs w:val="16"/>
              </w:rPr>
              <w:t>Lunedì: Introduzione tecnica</w:t>
            </w:r>
          </w:p>
          <w:p w14:paraId="3178BEED" w14:textId="77777777" w:rsidR="00032F38" w:rsidRDefault="00000000">
            <w:pPr>
              <w:spacing w:after="200"/>
              <w:ind w:right="232"/>
              <w:jc w:val="both"/>
              <w:rPr>
                <w:sz w:val="16"/>
                <w:szCs w:val="16"/>
              </w:rPr>
            </w:pPr>
            <w:r>
              <w:rPr>
                <w:sz w:val="16"/>
                <w:szCs w:val="16"/>
              </w:rPr>
              <w:t xml:space="preserve">Differenze tecniche nei file: </w:t>
            </w:r>
            <w:r>
              <w:rPr>
                <w:i/>
                <w:sz w:val="16"/>
                <w:szCs w:val="16"/>
              </w:rPr>
              <w:t>Codec &amp; Container</w:t>
            </w:r>
            <w:r>
              <w:rPr>
                <w:sz w:val="16"/>
                <w:szCs w:val="16"/>
              </w:rPr>
              <w:t xml:space="preserve">, progressivo e interlacciato, logaritmico e lineare, </w:t>
            </w:r>
            <w:r>
              <w:rPr>
                <w:i/>
                <w:sz w:val="16"/>
                <w:szCs w:val="16"/>
              </w:rPr>
              <w:t>Frame rate</w:t>
            </w:r>
            <w:r>
              <w:rPr>
                <w:sz w:val="16"/>
                <w:szCs w:val="16"/>
              </w:rPr>
              <w:t xml:space="preserve">, </w:t>
            </w:r>
            <w:r>
              <w:rPr>
                <w:i/>
                <w:sz w:val="16"/>
                <w:szCs w:val="16"/>
              </w:rPr>
              <w:t>Data Level</w:t>
            </w:r>
            <w:r>
              <w:rPr>
                <w:sz w:val="16"/>
                <w:szCs w:val="16"/>
              </w:rPr>
              <w:t>, profondità del colore, gamma, campionamento, spazi colore, scienza del colore</w:t>
            </w:r>
          </w:p>
          <w:p w14:paraId="00416464" w14:textId="77777777" w:rsidR="00032F38" w:rsidRDefault="00000000">
            <w:pPr>
              <w:spacing w:after="200"/>
              <w:ind w:right="232"/>
              <w:jc w:val="both"/>
              <w:rPr>
                <w:sz w:val="16"/>
                <w:szCs w:val="16"/>
              </w:rPr>
            </w:pPr>
            <w:r>
              <w:rPr>
                <w:b/>
                <w:sz w:val="16"/>
                <w:szCs w:val="16"/>
              </w:rPr>
              <w:t>Martedì: Accensione, calibrazione e partenza.</w:t>
            </w:r>
          </w:p>
          <w:p w14:paraId="67B4FF15" w14:textId="77777777" w:rsidR="00032F38" w:rsidRDefault="00000000">
            <w:pPr>
              <w:spacing w:after="200"/>
              <w:ind w:right="232"/>
              <w:jc w:val="both"/>
              <w:rPr>
                <w:sz w:val="16"/>
                <w:szCs w:val="16"/>
              </w:rPr>
            </w:pPr>
            <w:r>
              <w:rPr>
                <w:sz w:val="16"/>
                <w:szCs w:val="16"/>
              </w:rPr>
              <w:t xml:space="preserve">Set up della workstation e alle molteplici possibilità di preparazione di un progetto: calibrazione dei monitor con Light </w:t>
            </w:r>
            <w:proofErr w:type="spellStart"/>
            <w:r>
              <w:rPr>
                <w:sz w:val="16"/>
                <w:szCs w:val="16"/>
              </w:rPr>
              <w:t>Illusion</w:t>
            </w:r>
            <w:proofErr w:type="spellEnd"/>
            <w:r>
              <w:rPr>
                <w:sz w:val="16"/>
                <w:szCs w:val="16"/>
              </w:rPr>
              <w:t xml:space="preserve"> </w:t>
            </w:r>
            <w:proofErr w:type="spellStart"/>
            <w:r>
              <w:rPr>
                <w:sz w:val="16"/>
                <w:szCs w:val="16"/>
              </w:rPr>
              <w:t>ColourSpaceCMS</w:t>
            </w:r>
            <w:proofErr w:type="spellEnd"/>
            <w:r>
              <w:rPr>
                <w:sz w:val="16"/>
                <w:szCs w:val="16"/>
              </w:rPr>
              <w:t>.</w:t>
            </w:r>
          </w:p>
          <w:p w14:paraId="25AAAFA9" w14:textId="77777777" w:rsidR="00032F38" w:rsidRDefault="00000000">
            <w:pPr>
              <w:spacing w:after="200"/>
              <w:ind w:right="232"/>
              <w:jc w:val="both"/>
              <w:rPr>
                <w:sz w:val="16"/>
                <w:szCs w:val="16"/>
              </w:rPr>
            </w:pPr>
            <w:r>
              <w:rPr>
                <w:sz w:val="16"/>
                <w:szCs w:val="16"/>
              </w:rPr>
              <w:t xml:space="preserve">Preparazione del progetto: Timeline editata in </w:t>
            </w:r>
            <w:proofErr w:type="spellStart"/>
            <w:r>
              <w:rPr>
                <w:sz w:val="16"/>
                <w:szCs w:val="16"/>
              </w:rPr>
              <w:t>DaVinci</w:t>
            </w:r>
            <w:proofErr w:type="spellEnd"/>
            <w:r>
              <w:rPr>
                <w:sz w:val="16"/>
                <w:szCs w:val="16"/>
              </w:rPr>
              <w:t xml:space="preserve"> Resolve, film montato con sistemi di montaggio </w:t>
            </w:r>
            <w:proofErr w:type="gramStart"/>
            <w:r>
              <w:rPr>
                <w:sz w:val="16"/>
                <w:szCs w:val="16"/>
              </w:rPr>
              <w:t>esterni  (</w:t>
            </w:r>
            <w:proofErr w:type="gramEnd"/>
            <w:r>
              <w:rPr>
                <w:sz w:val="16"/>
                <w:szCs w:val="16"/>
              </w:rPr>
              <w:t xml:space="preserve">EDL/XLM/AAF) e file originali a disposizione, film montato ed esportato con sistemi di montaggio esterni in un unico file, </w:t>
            </w:r>
            <w:proofErr w:type="spellStart"/>
            <w:r>
              <w:rPr>
                <w:sz w:val="16"/>
                <w:szCs w:val="16"/>
              </w:rPr>
              <w:t>pre</w:t>
            </w:r>
            <w:proofErr w:type="spellEnd"/>
            <w:r>
              <w:rPr>
                <w:sz w:val="16"/>
                <w:szCs w:val="16"/>
              </w:rPr>
              <w:t>-color sul girato.</w:t>
            </w:r>
          </w:p>
          <w:p w14:paraId="20219EE5" w14:textId="77777777" w:rsidR="00032F38" w:rsidRDefault="00000000">
            <w:pPr>
              <w:spacing w:after="200"/>
              <w:ind w:right="232"/>
              <w:jc w:val="both"/>
              <w:rPr>
                <w:sz w:val="16"/>
                <w:szCs w:val="16"/>
              </w:rPr>
            </w:pPr>
            <w:r>
              <w:rPr>
                <w:b/>
                <w:sz w:val="16"/>
                <w:szCs w:val="16"/>
              </w:rPr>
              <w:t xml:space="preserve">Mercoledì: Color </w:t>
            </w:r>
            <w:proofErr w:type="spellStart"/>
            <w:r>
              <w:rPr>
                <w:b/>
                <w:sz w:val="16"/>
                <w:szCs w:val="16"/>
              </w:rPr>
              <w:t>correction</w:t>
            </w:r>
            <w:proofErr w:type="spellEnd"/>
            <w:r>
              <w:rPr>
                <w:b/>
                <w:sz w:val="16"/>
                <w:szCs w:val="16"/>
              </w:rPr>
              <w:t xml:space="preserve"> </w:t>
            </w:r>
          </w:p>
          <w:p w14:paraId="44D96905" w14:textId="77777777" w:rsidR="00032F38" w:rsidRDefault="00000000">
            <w:pPr>
              <w:spacing w:after="200"/>
              <w:ind w:right="232"/>
              <w:jc w:val="both"/>
              <w:rPr>
                <w:sz w:val="16"/>
                <w:szCs w:val="16"/>
              </w:rPr>
            </w:pPr>
            <w:r>
              <w:rPr>
                <w:sz w:val="16"/>
                <w:szCs w:val="16"/>
              </w:rPr>
              <w:t>Correzione del colore primaria, correzione del colore secondaria, esercitazioni pratiche.</w:t>
            </w:r>
          </w:p>
          <w:p w14:paraId="639EB6A3" w14:textId="77777777" w:rsidR="00032F38" w:rsidRPr="00EF76D3" w:rsidRDefault="00000000">
            <w:pPr>
              <w:spacing w:after="200"/>
              <w:ind w:right="232"/>
              <w:jc w:val="both"/>
              <w:rPr>
                <w:sz w:val="16"/>
                <w:szCs w:val="16"/>
                <w:lang w:val="en-US"/>
              </w:rPr>
            </w:pPr>
            <w:proofErr w:type="spellStart"/>
            <w:r w:rsidRPr="00EF76D3">
              <w:rPr>
                <w:b/>
                <w:sz w:val="16"/>
                <w:szCs w:val="16"/>
                <w:lang w:val="en-US"/>
              </w:rPr>
              <w:t>Giovedì</w:t>
            </w:r>
            <w:proofErr w:type="spellEnd"/>
            <w:r w:rsidRPr="00EF76D3">
              <w:rPr>
                <w:b/>
                <w:sz w:val="16"/>
                <w:szCs w:val="16"/>
                <w:lang w:val="en-US"/>
              </w:rPr>
              <w:t>: Room 4 – Color grade e Picture Look</w:t>
            </w:r>
          </w:p>
          <w:p w14:paraId="5AD1728A" w14:textId="77777777" w:rsidR="00032F38" w:rsidRDefault="00000000">
            <w:pPr>
              <w:spacing w:after="200"/>
              <w:ind w:right="232"/>
              <w:jc w:val="both"/>
              <w:rPr>
                <w:sz w:val="16"/>
                <w:szCs w:val="16"/>
              </w:rPr>
            </w:pPr>
            <w:r>
              <w:rPr>
                <w:sz w:val="16"/>
                <w:szCs w:val="16"/>
              </w:rPr>
              <w:t xml:space="preserve">Approfondimento sugli strumenti della </w:t>
            </w:r>
            <w:r>
              <w:rPr>
                <w:i/>
                <w:sz w:val="16"/>
                <w:szCs w:val="16"/>
              </w:rPr>
              <w:t>Color Room</w:t>
            </w:r>
            <w:r>
              <w:rPr>
                <w:sz w:val="16"/>
                <w:szCs w:val="16"/>
              </w:rPr>
              <w:t xml:space="preserve">. Tecniche di </w:t>
            </w:r>
            <w:proofErr w:type="spellStart"/>
            <w:r>
              <w:rPr>
                <w:sz w:val="16"/>
                <w:szCs w:val="16"/>
              </w:rPr>
              <w:t>grading</w:t>
            </w:r>
            <w:proofErr w:type="spellEnd"/>
            <w:r>
              <w:rPr>
                <w:sz w:val="16"/>
                <w:szCs w:val="16"/>
              </w:rPr>
              <w:t xml:space="preserve"> avanzato. Creazione di look cinematografici e gestione dello stile visivo del film.</w:t>
            </w:r>
          </w:p>
          <w:p w14:paraId="3024047B" w14:textId="77777777" w:rsidR="00032F38" w:rsidRDefault="00000000">
            <w:pPr>
              <w:spacing w:after="200"/>
              <w:ind w:right="232"/>
              <w:jc w:val="both"/>
              <w:rPr>
                <w:sz w:val="16"/>
                <w:szCs w:val="16"/>
              </w:rPr>
            </w:pPr>
            <w:r>
              <w:rPr>
                <w:b/>
                <w:sz w:val="16"/>
                <w:szCs w:val="16"/>
              </w:rPr>
              <w:t>Venerdì Mattina: Velocità, velocità, velocità</w:t>
            </w:r>
          </w:p>
          <w:p w14:paraId="70CCAF2F" w14:textId="77777777" w:rsidR="00032F38" w:rsidRPr="00EF76D3" w:rsidRDefault="00000000">
            <w:pPr>
              <w:spacing w:after="200"/>
              <w:ind w:right="232"/>
              <w:jc w:val="both"/>
              <w:rPr>
                <w:sz w:val="16"/>
                <w:szCs w:val="16"/>
                <w:lang w:val="en-US"/>
              </w:rPr>
            </w:pPr>
            <w:r>
              <w:rPr>
                <w:sz w:val="16"/>
                <w:szCs w:val="16"/>
              </w:rPr>
              <w:t xml:space="preserve">Soluzioni per lavorare sul set e per la serialità: Live Grade. CDL. LUT. Creazione giornalieri. Come impostare una lavorazione per la serialità. </w:t>
            </w:r>
            <w:r w:rsidRPr="00EF76D3">
              <w:rPr>
                <w:sz w:val="16"/>
                <w:szCs w:val="16"/>
                <w:lang w:val="en-US"/>
              </w:rPr>
              <w:t>Group Pre-Clip &amp; Group Post-Clip. Magic Mask.</w:t>
            </w:r>
          </w:p>
          <w:p w14:paraId="7769895E" w14:textId="77777777" w:rsidR="00032F38" w:rsidRPr="00EF76D3" w:rsidRDefault="00000000">
            <w:pPr>
              <w:spacing w:after="200"/>
              <w:ind w:right="232"/>
              <w:jc w:val="both"/>
              <w:rPr>
                <w:sz w:val="16"/>
                <w:szCs w:val="16"/>
                <w:lang w:val="en-US"/>
              </w:rPr>
            </w:pPr>
            <w:proofErr w:type="spellStart"/>
            <w:r w:rsidRPr="00EF76D3">
              <w:rPr>
                <w:b/>
                <w:sz w:val="16"/>
                <w:szCs w:val="16"/>
                <w:lang w:val="en-US"/>
              </w:rPr>
              <w:t>Venerdì</w:t>
            </w:r>
            <w:proofErr w:type="spellEnd"/>
            <w:r w:rsidRPr="00EF76D3">
              <w:rPr>
                <w:b/>
                <w:sz w:val="16"/>
                <w:szCs w:val="16"/>
                <w:lang w:val="en-US"/>
              </w:rPr>
              <w:t xml:space="preserve"> </w:t>
            </w:r>
            <w:proofErr w:type="spellStart"/>
            <w:r w:rsidRPr="00EF76D3">
              <w:rPr>
                <w:b/>
                <w:sz w:val="16"/>
                <w:szCs w:val="16"/>
                <w:lang w:val="en-US"/>
              </w:rPr>
              <w:t>Pomeriggio</w:t>
            </w:r>
            <w:proofErr w:type="spellEnd"/>
            <w:r w:rsidRPr="00EF76D3">
              <w:rPr>
                <w:b/>
                <w:sz w:val="16"/>
                <w:szCs w:val="16"/>
                <w:lang w:val="en-US"/>
              </w:rPr>
              <w:t>: Deliver</w:t>
            </w:r>
          </w:p>
          <w:p w14:paraId="26C7DF8C" w14:textId="77777777" w:rsidR="00032F38" w:rsidRDefault="00000000">
            <w:pPr>
              <w:spacing w:after="200"/>
              <w:ind w:right="232"/>
              <w:jc w:val="both"/>
              <w:rPr>
                <w:sz w:val="16"/>
                <w:szCs w:val="16"/>
              </w:rPr>
            </w:pPr>
            <w:r>
              <w:rPr>
                <w:sz w:val="16"/>
                <w:szCs w:val="16"/>
              </w:rPr>
              <w:t xml:space="preserve">Fasi di consegna nella </w:t>
            </w:r>
            <w:proofErr w:type="spellStart"/>
            <w:r>
              <w:rPr>
                <w:i/>
                <w:sz w:val="16"/>
                <w:szCs w:val="16"/>
              </w:rPr>
              <w:t>Deliver</w:t>
            </w:r>
            <w:proofErr w:type="spellEnd"/>
            <w:r>
              <w:rPr>
                <w:i/>
                <w:sz w:val="16"/>
                <w:szCs w:val="16"/>
              </w:rPr>
              <w:t xml:space="preserve"> Room</w:t>
            </w:r>
            <w:r>
              <w:rPr>
                <w:sz w:val="16"/>
                <w:szCs w:val="16"/>
              </w:rPr>
              <w:t xml:space="preserve">: lavorare a risoluzione indipendente. Masterizzazione in </w:t>
            </w:r>
            <w:proofErr w:type="spellStart"/>
            <w:r>
              <w:rPr>
                <w:sz w:val="16"/>
                <w:szCs w:val="16"/>
              </w:rPr>
              <w:t>DaVinci</w:t>
            </w:r>
            <w:proofErr w:type="spellEnd"/>
            <w:r>
              <w:rPr>
                <w:sz w:val="16"/>
                <w:szCs w:val="16"/>
              </w:rPr>
              <w:t xml:space="preserve"> Resolve per il cinema (DCP). Masterizzazione in </w:t>
            </w:r>
            <w:proofErr w:type="spellStart"/>
            <w:r>
              <w:rPr>
                <w:sz w:val="16"/>
                <w:szCs w:val="16"/>
              </w:rPr>
              <w:t>DaVinci</w:t>
            </w:r>
            <w:proofErr w:type="spellEnd"/>
            <w:r>
              <w:rPr>
                <w:sz w:val="16"/>
                <w:szCs w:val="16"/>
              </w:rPr>
              <w:t xml:space="preserve"> Resolve per la TV (IMF/</w:t>
            </w:r>
            <w:proofErr w:type="spellStart"/>
            <w:r>
              <w:rPr>
                <w:sz w:val="16"/>
                <w:szCs w:val="16"/>
              </w:rPr>
              <w:t>Prores</w:t>
            </w:r>
            <w:proofErr w:type="spellEnd"/>
            <w:r>
              <w:rPr>
                <w:sz w:val="16"/>
                <w:szCs w:val="16"/>
              </w:rPr>
              <w:t xml:space="preserve">/MXF). Masterizzazione in </w:t>
            </w:r>
            <w:proofErr w:type="spellStart"/>
            <w:r>
              <w:rPr>
                <w:sz w:val="16"/>
                <w:szCs w:val="16"/>
              </w:rPr>
              <w:t>DaVinci</w:t>
            </w:r>
            <w:proofErr w:type="spellEnd"/>
            <w:r>
              <w:rPr>
                <w:sz w:val="16"/>
                <w:szCs w:val="16"/>
              </w:rPr>
              <w:t xml:space="preserve"> Resolve per WEB (YouTube, TikTok, Vimeo). Masterizzare esternamente con altri software (Round Trip). Esportazione Giornalieri</w:t>
            </w:r>
          </w:p>
          <w:p w14:paraId="5CD7D633" w14:textId="77777777" w:rsidR="00032F38" w:rsidRDefault="00032F38">
            <w:pPr>
              <w:jc w:val="both"/>
              <w:rPr>
                <w:sz w:val="16"/>
                <w:szCs w:val="16"/>
              </w:rPr>
            </w:pPr>
          </w:p>
          <w:p w14:paraId="5F414249" w14:textId="77777777" w:rsidR="00032F38" w:rsidRDefault="00000000">
            <w:pPr>
              <w:jc w:val="both"/>
              <w:rPr>
                <w:sz w:val="16"/>
                <w:szCs w:val="16"/>
              </w:rPr>
            </w:pPr>
            <w:r>
              <w:rPr>
                <w:sz w:val="16"/>
                <w:szCs w:val="16"/>
              </w:rPr>
              <w:t>Il corso è rivolto a 12 persone maggiorenni, disoccupate, inoccupate, occupate.</w:t>
            </w:r>
          </w:p>
          <w:p w14:paraId="6598C99A" w14:textId="03D3AE67" w:rsidR="00032F38" w:rsidRDefault="00000000">
            <w:pPr>
              <w:tabs>
                <w:tab w:val="left" w:pos="2835"/>
              </w:tabs>
              <w:jc w:val="both"/>
              <w:rPr>
                <w:sz w:val="16"/>
                <w:szCs w:val="16"/>
              </w:rPr>
            </w:pPr>
            <w:r>
              <w:rPr>
                <w:sz w:val="16"/>
                <w:szCs w:val="16"/>
              </w:rPr>
              <w:t xml:space="preserve">Il percorso ha una durata complessiva di 40 ore, è organizzato in lezioni teoriche e esercitazioni in laboratorio e si terrà nel mese di </w:t>
            </w:r>
            <w:r w:rsidR="00EF76D3">
              <w:rPr>
                <w:sz w:val="16"/>
                <w:szCs w:val="16"/>
              </w:rPr>
              <w:t>DICEMBRE</w:t>
            </w:r>
            <w:r>
              <w:rPr>
                <w:sz w:val="16"/>
                <w:szCs w:val="16"/>
              </w:rPr>
              <w:t xml:space="preserve"> 2025 dal lunedì al venerdì (ore 9:</w:t>
            </w:r>
            <w:r w:rsidR="00EF76D3">
              <w:rPr>
                <w:sz w:val="16"/>
                <w:szCs w:val="16"/>
              </w:rPr>
              <w:t>3</w:t>
            </w:r>
            <w:r>
              <w:rPr>
                <w:sz w:val="16"/>
                <w:szCs w:val="16"/>
              </w:rPr>
              <w:t>0 - 13:</w:t>
            </w:r>
            <w:r w:rsidR="00EF76D3">
              <w:rPr>
                <w:sz w:val="16"/>
                <w:szCs w:val="16"/>
              </w:rPr>
              <w:t>3</w:t>
            </w:r>
            <w:r>
              <w:rPr>
                <w:sz w:val="16"/>
                <w:szCs w:val="16"/>
              </w:rPr>
              <w:t>0 / 14:</w:t>
            </w:r>
            <w:r w:rsidR="00EF76D3">
              <w:rPr>
                <w:sz w:val="16"/>
                <w:szCs w:val="16"/>
              </w:rPr>
              <w:t>3</w:t>
            </w:r>
            <w:r>
              <w:rPr>
                <w:sz w:val="16"/>
                <w:szCs w:val="16"/>
              </w:rPr>
              <w:t>0 - 18:</w:t>
            </w:r>
            <w:r w:rsidR="00EF76D3">
              <w:rPr>
                <w:sz w:val="16"/>
                <w:szCs w:val="16"/>
              </w:rPr>
              <w:t>3</w:t>
            </w:r>
            <w:r>
              <w:rPr>
                <w:sz w:val="16"/>
                <w:szCs w:val="16"/>
              </w:rPr>
              <w:t xml:space="preserve">0). </w:t>
            </w:r>
          </w:p>
          <w:p w14:paraId="317B060B" w14:textId="77777777" w:rsidR="00032F38" w:rsidRDefault="00032F38">
            <w:pPr>
              <w:tabs>
                <w:tab w:val="left" w:pos="2835"/>
              </w:tabs>
              <w:jc w:val="both"/>
              <w:rPr>
                <w:sz w:val="16"/>
                <w:szCs w:val="16"/>
              </w:rPr>
            </w:pPr>
          </w:p>
          <w:p w14:paraId="57A39974" w14:textId="77777777" w:rsidR="00032F38" w:rsidRDefault="00000000">
            <w:pPr>
              <w:spacing w:after="200"/>
              <w:ind w:left="-2" w:right="232" w:hanging="2"/>
              <w:jc w:val="both"/>
              <w:rPr>
                <w:sz w:val="16"/>
                <w:szCs w:val="16"/>
              </w:rPr>
            </w:pPr>
            <w:r>
              <w:rPr>
                <w:sz w:val="16"/>
                <w:szCs w:val="16"/>
              </w:rPr>
              <w:lastRenderedPageBreak/>
              <w:t xml:space="preserve">Il corso forma professionisti in grado di collocarsi nel mercato del montaggio e della post-produzione audiovisiva (cinematografica, televisiva o inerente alle nuove piattaforme multimediali). Al termine del corso lo studente avrà acquisito un’approfondita comprensione degli aspetti tecnici, linguistici ed estetici del mestiere del montatore nel comparto audiovisivo e le competenze necessarie per affrontare un flusso di montaggio all’interno di una produzione audiovisiva. L’obiettivo del corso è quello di fornire le competenze tecniche e artistiche per utilizzare la Room Color di </w:t>
            </w:r>
            <w:proofErr w:type="spellStart"/>
            <w:r>
              <w:rPr>
                <w:i/>
                <w:sz w:val="16"/>
                <w:szCs w:val="16"/>
              </w:rPr>
              <w:t>DaVinci</w:t>
            </w:r>
            <w:proofErr w:type="spellEnd"/>
            <w:r>
              <w:rPr>
                <w:i/>
                <w:sz w:val="16"/>
                <w:szCs w:val="16"/>
              </w:rPr>
              <w:t xml:space="preserve"> Resolve Studio</w:t>
            </w:r>
            <w:r>
              <w:rPr>
                <w:sz w:val="16"/>
                <w:szCs w:val="16"/>
              </w:rPr>
              <w:t xml:space="preserve"> in modo avanzato.</w:t>
            </w:r>
          </w:p>
          <w:p w14:paraId="3A42DF97" w14:textId="77777777" w:rsidR="00032F38"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328885A3" w14:textId="77777777" w:rsidR="00032F38" w:rsidRDefault="00000000">
            <w:pPr>
              <w:tabs>
                <w:tab w:val="left" w:pos="2835"/>
              </w:tabs>
              <w:jc w:val="both"/>
              <w:rPr>
                <w:sz w:val="16"/>
                <w:szCs w:val="16"/>
              </w:rPr>
            </w:pPr>
            <w:r>
              <w:rPr>
                <w:sz w:val="16"/>
                <w:szCs w:val="16"/>
              </w:rPr>
              <w:t xml:space="preserve">Il corso si rivolge ai professionisti sottoelencati, con una conoscenza medioalta che hanno già padronanza del software </w:t>
            </w:r>
            <w:proofErr w:type="spellStart"/>
            <w:r>
              <w:rPr>
                <w:sz w:val="16"/>
                <w:szCs w:val="16"/>
              </w:rPr>
              <w:t>DaVinci</w:t>
            </w:r>
            <w:proofErr w:type="spellEnd"/>
            <w:r>
              <w:rPr>
                <w:sz w:val="16"/>
                <w:szCs w:val="16"/>
              </w:rPr>
              <w:t xml:space="preserve"> Resolve Studio 18 o superiore: </w:t>
            </w:r>
            <w:proofErr w:type="spellStart"/>
            <w:r>
              <w:rPr>
                <w:sz w:val="16"/>
                <w:szCs w:val="16"/>
              </w:rPr>
              <w:t>Colorist</w:t>
            </w:r>
            <w:proofErr w:type="spellEnd"/>
            <w:r>
              <w:rPr>
                <w:sz w:val="16"/>
                <w:szCs w:val="16"/>
              </w:rPr>
              <w:t>, DIT, assistenti al montaggio, montatori, responsabili tecnici di laboratori.</w:t>
            </w:r>
          </w:p>
          <w:p w14:paraId="3A7B99A1" w14:textId="77777777" w:rsidR="00032F38" w:rsidRDefault="00032F38">
            <w:pPr>
              <w:tabs>
                <w:tab w:val="left" w:pos="2835"/>
              </w:tabs>
              <w:jc w:val="both"/>
              <w:rPr>
                <w:sz w:val="16"/>
                <w:szCs w:val="16"/>
              </w:rPr>
            </w:pPr>
          </w:p>
          <w:p w14:paraId="32C1800B" w14:textId="7E4EE1AF" w:rsidR="00032F38"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selezionati saranno informati con un’email</w:t>
            </w:r>
            <w:r w:rsidR="00611FCE">
              <w:rPr>
                <w:sz w:val="16"/>
                <w:szCs w:val="16"/>
              </w:rPr>
              <w:t>.</w:t>
            </w:r>
          </w:p>
          <w:p w14:paraId="4459F592" w14:textId="77777777" w:rsidR="00032F38" w:rsidRDefault="00032F38">
            <w:pPr>
              <w:tabs>
                <w:tab w:val="left" w:pos="2835"/>
              </w:tabs>
              <w:ind w:right="87"/>
              <w:jc w:val="both"/>
              <w:rPr>
                <w:sz w:val="16"/>
                <w:szCs w:val="16"/>
              </w:rPr>
            </w:pPr>
          </w:p>
          <w:p w14:paraId="4A2EB822" w14:textId="77777777" w:rsidR="00032F38" w:rsidRDefault="00032F38">
            <w:pPr>
              <w:tabs>
                <w:tab w:val="left" w:pos="2835"/>
              </w:tabs>
              <w:ind w:right="87"/>
              <w:jc w:val="both"/>
              <w:rPr>
                <w:sz w:val="16"/>
                <w:szCs w:val="16"/>
              </w:rPr>
            </w:pPr>
          </w:p>
          <w:p w14:paraId="0F1D6260" w14:textId="77777777" w:rsidR="00611FCE" w:rsidRDefault="00611FCE">
            <w:pPr>
              <w:tabs>
                <w:tab w:val="left" w:pos="2835"/>
              </w:tabs>
              <w:ind w:right="87"/>
              <w:jc w:val="both"/>
              <w:rPr>
                <w:sz w:val="16"/>
                <w:szCs w:val="16"/>
              </w:rPr>
            </w:pPr>
          </w:p>
          <w:p w14:paraId="7D5ABEDF" w14:textId="77777777" w:rsidR="00032F38"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1D597F01" w14:textId="77777777" w:rsidR="00032F38" w:rsidRDefault="00032F38">
            <w:pPr>
              <w:pBdr>
                <w:top w:val="nil"/>
                <w:left w:val="nil"/>
                <w:bottom w:val="nil"/>
                <w:right w:val="nil"/>
                <w:between w:val="nil"/>
              </w:pBdr>
              <w:tabs>
                <w:tab w:val="left" w:pos="2840"/>
                <w:tab w:val="left" w:pos="8270"/>
              </w:tabs>
              <w:ind w:right="-10"/>
              <w:jc w:val="both"/>
              <w:rPr>
                <w:sz w:val="16"/>
                <w:szCs w:val="16"/>
              </w:rPr>
            </w:pPr>
          </w:p>
          <w:p w14:paraId="0D6A04EF" w14:textId="77777777" w:rsidR="00032F38" w:rsidRDefault="00032F38">
            <w:pPr>
              <w:pBdr>
                <w:top w:val="nil"/>
                <w:left w:val="nil"/>
                <w:bottom w:val="nil"/>
                <w:right w:val="nil"/>
                <w:between w:val="nil"/>
              </w:pBdr>
              <w:tabs>
                <w:tab w:val="left" w:pos="2840"/>
                <w:tab w:val="left" w:pos="8270"/>
              </w:tabs>
              <w:ind w:right="-10"/>
              <w:jc w:val="both"/>
              <w:rPr>
                <w:sz w:val="16"/>
                <w:szCs w:val="16"/>
              </w:rPr>
            </w:pPr>
          </w:p>
          <w:p w14:paraId="374C07D0" w14:textId="77777777" w:rsidR="00032F38" w:rsidRDefault="00032F38">
            <w:pPr>
              <w:pBdr>
                <w:top w:val="nil"/>
                <w:left w:val="nil"/>
                <w:bottom w:val="nil"/>
                <w:right w:val="nil"/>
                <w:between w:val="nil"/>
              </w:pBdr>
              <w:tabs>
                <w:tab w:val="left" w:pos="2840"/>
                <w:tab w:val="left" w:pos="8270"/>
              </w:tabs>
              <w:ind w:right="-10"/>
              <w:jc w:val="both"/>
              <w:rPr>
                <w:sz w:val="16"/>
                <w:szCs w:val="16"/>
              </w:rPr>
            </w:pPr>
          </w:p>
          <w:p w14:paraId="7AD478DF" w14:textId="3E20781D" w:rsidR="00032F38"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il </w:t>
            </w:r>
            <w:r w:rsidR="00EF76D3">
              <w:rPr>
                <w:sz w:val="16"/>
                <w:szCs w:val="16"/>
              </w:rPr>
              <w:t>17</w:t>
            </w:r>
            <w:r>
              <w:rPr>
                <w:sz w:val="16"/>
                <w:szCs w:val="16"/>
              </w:rPr>
              <w:t>/</w:t>
            </w:r>
            <w:r w:rsidR="00EF76D3">
              <w:rPr>
                <w:sz w:val="16"/>
                <w:szCs w:val="16"/>
              </w:rPr>
              <w:t>11</w:t>
            </w:r>
            <w:r>
              <w:rPr>
                <w:sz w:val="16"/>
                <w:szCs w:val="16"/>
              </w:rPr>
              <w:t>/2025. Per informazioni consultare la pagina dedicata alla Formazione sul sito www.manifatturedigitalicinema.it</w:t>
            </w:r>
          </w:p>
          <w:p w14:paraId="442DF9B3" w14:textId="1DC7F3BF" w:rsidR="00032F38" w:rsidRPr="00EF76D3" w:rsidRDefault="00032F38">
            <w:pPr>
              <w:pBdr>
                <w:top w:val="nil"/>
                <w:left w:val="nil"/>
                <w:bottom w:val="nil"/>
                <w:right w:val="nil"/>
                <w:between w:val="nil"/>
              </w:pBdr>
              <w:tabs>
                <w:tab w:val="left" w:pos="2840"/>
                <w:tab w:val="left" w:pos="8270"/>
              </w:tabs>
              <w:ind w:right="-10"/>
              <w:jc w:val="both"/>
              <w:rPr>
                <w:sz w:val="16"/>
                <w:szCs w:val="16"/>
                <w:lang w:val="en-US"/>
              </w:rPr>
            </w:pPr>
            <w:hyperlink r:id="rId7">
              <w:r w:rsidRPr="00EF76D3">
                <w:rPr>
                  <w:color w:val="0000FF"/>
                  <w:sz w:val="16"/>
                  <w:szCs w:val="16"/>
                  <w:u w:val="single"/>
                  <w:lang w:val="en-US"/>
                </w:rPr>
                <w:t>Tel:057420953</w:t>
              </w:r>
            </w:hyperlink>
            <w:r w:rsidRPr="00EF76D3">
              <w:rPr>
                <w:sz w:val="16"/>
                <w:szCs w:val="16"/>
                <w:lang w:val="en-US"/>
              </w:rPr>
              <w:t xml:space="preserve"> Mail: </w:t>
            </w:r>
            <w:hyperlink r:id="rId8" w:history="1">
              <w:r w:rsidR="00EB260B" w:rsidRPr="001A3132">
                <w:rPr>
                  <w:rStyle w:val="Collegamentoipertestuale"/>
                  <w:sz w:val="16"/>
                  <w:szCs w:val="16"/>
                  <w:lang w:val="en-US"/>
                </w:rPr>
                <w:t>iscrizioni@manifatturedigitalicinema.it</w:t>
              </w:r>
            </w:hyperlink>
            <w:r w:rsidRPr="00EF76D3">
              <w:rPr>
                <w:color w:val="0000FF"/>
                <w:sz w:val="16"/>
                <w:szCs w:val="16"/>
                <w:u w:val="single"/>
                <w:lang w:val="en-US"/>
              </w:rPr>
              <w:t xml:space="preserve"> </w:t>
            </w:r>
            <w:r w:rsidRPr="00EF76D3">
              <w:rPr>
                <w:color w:val="0000FF"/>
                <w:sz w:val="16"/>
                <w:szCs w:val="16"/>
                <w:u w:val="single"/>
                <w:lang w:val="en-US"/>
              </w:rPr>
              <w:br/>
            </w:r>
          </w:p>
          <w:p w14:paraId="32D11714" w14:textId="77777777" w:rsidR="00032F38"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w:t>
            </w:r>
            <w:proofErr w:type="spellStart"/>
            <w:r>
              <w:rPr>
                <w:sz w:val="16"/>
                <w:szCs w:val="16"/>
              </w:rPr>
              <w:t>Mazzamuti</w:t>
            </w:r>
            <w:proofErr w:type="spellEnd"/>
            <w:r>
              <w:rPr>
                <w:sz w:val="16"/>
                <w:szCs w:val="16"/>
              </w:rPr>
              <w:t xml:space="preserve"> 1 – Prato </w:t>
            </w:r>
          </w:p>
          <w:p w14:paraId="1A6F25F2" w14:textId="77777777" w:rsidR="00032F38" w:rsidRDefault="00032F38">
            <w:pPr>
              <w:pBdr>
                <w:top w:val="nil"/>
                <w:left w:val="nil"/>
                <w:bottom w:val="nil"/>
                <w:right w:val="nil"/>
                <w:between w:val="nil"/>
              </w:pBdr>
              <w:tabs>
                <w:tab w:val="left" w:pos="2840"/>
                <w:tab w:val="left" w:pos="8270"/>
              </w:tabs>
              <w:ind w:right="-10"/>
              <w:jc w:val="both"/>
              <w:rPr>
                <w:sz w:val="16"/>
                <w:szCs w:val="16"/>
              </w:rPr>
            </w:pPr>
          </w:p>
          <w:p w14:paraId="350F79ED" w14:textId="77777777" w:rsidR="00032F38" w:rsidRDefault="00032F38">
            <w:pPr>
              <w:pBdr>
                <w:top w:val="nil"/>
                <w:left w:val="nil"/>
                <w:bottom w:val="nil"/>
                <w:right w:val="nil"/>
                <w:between w:val="nil"/>
              </w:pBdr>
              <w:tabs>
                <w:tab w:val="left" w:pos="2840"/>
                <w:tab w:val="left" w:pos="8270"/>
              </w:tabs>
              <w:ind w:right="-10"/>
              <w:jc w:val="both"/>
              <w:rPr>
                <w:sz w:val="16"/>
                <w:szCs w:val="16"/>
              </w:rPr>
            </w:pPr>
          </w:p>
          <w:p w14:paraId="2DC537BD" w14:textId="77777777" w:rsidR="00032F38"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2735B501" w14:textId="77777777" w:rsidR="00032F38" w:rsidRDefault="00032F38">
      <w:pPr>
        <w:ind w:right="-262"/>
      </w:pPr>
    </w:p>
    <w:sectPr w:rsidR="00032F38">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875D0" w14:textId="77777777" w:rsidR="00F629DC" w:rsidRDefault="00F629DC">
      <w:r>
        <w:separator/>
      </w:r>
    </w:p>
  </w:endnote>
  <w:endnote w:type="continuationSeparator" w:id="0">
    <w:p w14:paraId="607CB306" w14:textId="77777777" w:rsidR="00F629DC" w:rsidRDefault="00F62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D4883FAC-DDD2-48D7-A3A8-177B59DEF5BA}"/>
    <w:embedBold r:id="rId2" w:fontKey="{6DCC602D-3F39-4E46-8327-43DA879D9077}"/>
    <w:embedItalic r:id="rId3" w:fontKey="{6445659B-F62B-4880-B78B-651CB72D193A}"/>
    <w:embedBoldItalic r:id="rId4" w:fontKey="{54540711-D7D8-4F3C-802C-6C855A03CE36}"/>
  </w:font>
  <w:font w:name="Twentieth Century">
    <w:altName w:val="Calibri"/>
    <w:charset w:val="00"/>
    <w:family w:val="auto"/>
    <w:pitch w:val="default"/>
  </w:font>
  <w:font w:name="Gentium Basic">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EAC7241-D6D6-4B6C-93B8-00E5E44F9B9F}"/>
    <w:embedItalic r:id="rId6" w:fontKey="{8438FBA4-7D2C-46D3-8AEC-AB78F4B6946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5A8B780-0990-4FFA-B684-31F4FE64107C}"/>
  </w:font>
  <w:font w:name="Cambria">
    <w:panose1 w:val="02040503050406030204"/>
    <w:charset w:val="00"/>
    <w:family w:val="roman"/>
    <w:pitch w:val="variable"/>
    <w:sig w:usb0="E00006FF" w:usb1="420024FF" w:usb2="02000000" w:usb3="00000000" w:csb0="0000019F" w:csb1="00000000"/>
    <w:embedRegular r:id="rId8" w:fontKey="{8BF5D869-F8E7-4C32-8573-B1D086F8A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57136" w14:textId="77777777" w:rsidR="00032F38"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E444D" w14:textId="77777777" w:rsidR="00F629DC" w:rsidRDefault="00F629DC">
      <w:r>
        <w:separator/>
      </w:r>
    </w:p>
  </w:footnote>
  <w:footnote w:type="continuationSeparator" w:id="0">
    <w:p w14:paraId="0A7FE941" w14:textId="77777777" w:rsidR="00F629DC" w:rsidRDefault="00F62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412C" w14:textId="77777777" w:rsidR="00032F38" w:rsidRDefault="00032F38">
    <w:pPr>
      <w:pBdr>
        <w:top w:val="nil"/>
        <w:left w:val="nil"/>
        <w:bottom w:val="nil"/>
        <w:right w:val="nil"/>
        <w:between w:val="nil"/>
      </w:pBdr>
      <w:jc w:val="right"/>
      <w:rPr>
        <w:rFonts w:ascii="Arial" w:eastAsia="Arial" w:hAnsi="Arial" w:cs="Arial"/>
        <w:b/>
        <w:color w:val="000000"/>
        <w:sz w:val="20"/>
        <w:szCs w:val="20"/>
      </w:rPr>
    </w:pPr>
  </w:p>
  <w:p w14:paraId="0D870A55" w14:textId="77777777" w:rsidR="00032F38"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03389BEA" wp14:editId="2DC209F8">
          <wp:extent cx="6120765" cy="605790"/>
          <wp:effectExtent l="0" t="0" r="0" b="0"/>
          <wp:docPr id="1151885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08053E26" wp14:editId="4C2DF41F">
          <wp:extent cx="1225521" cy="397670"/>
          <wp:effectExtent l="0" t="0" r="0" b="0"/>
          <wp:docPr id="1151885616"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10A40E16" w14:textId="77777777" w:rsidR="00032F38" w:rsidRDefault="00032F38">
    <w:pPr>
      <w:pBdr>
        <w:top w:val="nil"/>
        <w:left w:val="nil"/>
        <w:bottom w:val="nil"/>
        <w:right w:val="nil"/>
        <w:between w:val="nil"/>
      </w:pBdr>
      <w:jc w:val="center"/>
      <w:rPr>
        <w:rFonts w:ascii="Arial" w:eastAsia="Arial" w:hAnsi="Arial" w:cs="Arial"/>
        <w:color w:val="000000"/>
        <w:sz w:val="24"/>
        <w:szCs w:val="24"/>
        <w:highlight w:val="white"/>
      </w:rPr>
    </w:pPr>
  </w:p>
  <w:p w14:paraId="00BD261B" w14:textId="77777777" w:rsidR="00032F38" w:rsidRPr="00EF76D3" w:rsidRDefault="00000000">
    <w:pPr>
      <w:tabs>
        <w:tab w:val="left" w:pos="720"/>
        <w:tab w:val="left" w:pos="3024"/>
        <w:tab w:val="left" w:pos="4032"/>
        <w:tab w:val="left" w:pos="4896"/>
      </w:tabs>
      <w:ind w:left="-540"/>
      <w:jc w:val="center"/>
      <w:rPr>
        <w:b/>
        <w:sz w:val="36"/>
        <w:szCs w:val="36"/>
        <w:highlight w:val="white"/>
        <w:lang w:val="en-US"/>
      </w:rPr>
    </w:pPr>
    <w:r w:rsidRPr="00EF76D3">
      <w:rPr>
        <w:b/>
        <w:sz w:val="36"/>
        <w:szCs w:val="36"/>
        <w:highlight w:val="white"/>
        <w:lang w:val="en-US"/>
      </w:rPr>
      <w:t>DALLA COLOR CORRECTION AL COLOR GRADING</w:t>
    </w:r>
  </w:p>
  <w:p w14:paraId="736B918D" w14:textId="77777777" w:rsidR="00032F38" w:rsidRDefault="00000000">
    <w:pPr>
      <w:tabs>
        <w:tab w:val="left" w:pos="720"/>
        <w:tab w:val="left" w:pos="3024"/>
        <w:tab w:val="left" w:pos="4032"/>
        <w:tab w:val="left" w:pos="4896"/>
      </w:tabs>
      <w:ind w:left="-540"/>
      <w:jc w:val="center"/>
      <w:rPr>
        <w:b/>
        <w:sz w:val="32"/>
        <w:szCs w:val="32"/>
        <w:highlight w:val="white"/>
      </w:rPr>
    </w:pPr>
    <w:r>
      <w:rPr>
        <w:b/>
        <w:sz w:val="32"/>
        <w:szCs w:val="32"/>
        <w:highlight w:val="white"/>
      </w:rPr>
      <w:t xml:space="preserve">L’evoluzione di un lavoro da </w:t>
    </w:r>
    <w:r>
      <w:rPr>
        <w:b/>
        <w:i/>
        <w:sz w:val="32"/>
        <w:szCs w:val="32"/>
        <w:highlight w:val="white"/>
      </w:rPr>
      <w:t>tecnico</w:t>
    </w:r>
    <w:r>
      <w:rPr>
        <w:b/>
        <w:sz w:val="32"/>
        <w:szCs w:val="32"/>
        <w:highlight w:val="white"/>
      </w:rPr>
      <w:t xml:space="preserve"> ad </w:t>
    </w:r>
    <w:r>
      <w:rPr>
        <w:b/>
        <w:i/>
        <w:sz w:val="32"/>
        <w:szCs w:val="32"/>
        <w:highlight w:val="white"/>
      </w:rPr>
      <w:t>artistico</w:t>
    </w:r>
  </w:p>
  <w:p w14:paraId="00BBD3D3" w14:textId="77777777" w:rsidR="00032F38" w:rsidRDefault="00032F38">
    <w:pPr>
      <w:tabs>
        <w:tab w:val="left" w:pos="720"/>
        <w:tab w:val="left" w:pos="3024"/>
        <w:tab w:val="left" w:pos="4032"/>
        <w:tab w:val="left" w:pos="4896"/>
      </w:tabs>
      <w:ind w:left="-540"/>
      <w:jc w:val="center"/>
      <w:rPr>
        <w:b/>
        <w:sz w:val="32"/>
        <w:szCs w:val="32"/>
        <w:highlight w:val="white"/>
      </w:rPr>
    </w:pPr>
  </w:p>
  <w:p w14:paraId="40B9FF92" w14:textId="77777777" w:rsidR="00032F38"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14:paraId="3A8E6D8A" w14:textId="77777777" w:rsidR="00032F38"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14:paraId="050D22D9" w14:textId="77777777" w:rsidR="00032F38"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14:paraId="63FE9EE5" w14:textId="77777777" w:rsidR="00032F38" w:rsidRDefault="00000000">
    <w:pPr>
      <w:pBdr>
        <w:top w:val="nil"/>
        <w:left w:val="nil"/>
        <w:bottom w:val="nil"/>
        <w:right w:val="nil"/>
        <w:between w:val="nil"/>
      </w:pBdr>
      <w:ind w:right="-262"/>
      <w:jc w:val="center"/>
      <w:rPr>
        <w:color w:val="000000"/>
        <w:highlight w:val="white"/>
      </w:rPr>
    </w:pPr>
    <w:r>
      <w:rPr>
        <w:b/>
        <w:color w:val="000000"/>
        <w:sz w:val="20"/>
        <w:szCs w:val="20"/>
        <w:highlight w:val="white"/>
      </w:rPr>
      <w:t>Il corso è interamente gratuito in quanto finanziato dal Fondo Sociale Europeo Plus 2021/2027</w:t>
    </w:r>
  </w:p>
  <w:p w14:paraId="3A229CA5" w14:textId="77777777" w:rsidR="00032F38" w:rsidRDefault="00032F38">
    <w:pPr>
      <w:pBdr>
        <w:top w:val="nil"/>
        <w:left w:val="nil"/>
        <w:bottom w:val="nil"/>
        <w:right w:val="nil"/>
        <w:between w:val="nil"/>
      </w:pBdr>
      <w:ind w:right="-26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F38"/>
    <w:rsid w:val="00032F38"/>
    <w:rsid w:val="001065DC"/>
    <w:rsid w:val="00334F79"/>
    <w:rsid w:val="005A38A1"/>
    <w:rsid w:val="00611FCE"/>
    <w:rsid w:val="009A34F7"/>
    <w:rsid w:val="00C032FD"/>
    <w:rsid w:val="00D63842"/>
    <w:rsid w:val="00EB260B"/>
    <w:rsid w:val="00EF76D3"/>
    <w:rsid w:val="00F629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33F81"/>
  <w15:docId w15:val="{7C9589F9-E528-D04B-BF83-1CF3D7290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Gentium Basic" w:eastAsia="Gentium Basic" w:hAnsi="Gentium Basic" w:cs="Gentium 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top w:w="55" w:type="dxa"/>
        <w:left w:w="54" w:type="dxa"/>
        <w:bottom w:w="55" w:type="dxa"/>
        <w:right w:w="55" w:type="dxa"/>
      </w:tblCellMar>
    </w:tblPr>
  </w:style>
  <w:style w:type="paragraph" w:styleId="Intestazione">
    <w:name w:val="header"/>
    <w:basedOn w:val="Normale"/>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basedOn w:val="Normale"/>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6">
    <w:name w:val="6"/>
    <w:basedOn w:val="TableNormal1"/>
    <w:tblPr>
      <w:tblStyleRowBandSize w:val="1"/>
      <w:tblStyleColBandSize w:val="1"/>
      <w:tblCellMar>
        <w:top w:w="55" w:type="dxa"/>
        <w:left w:w="54" w:type="dxa"/>
        <w:bottom w:w="55" w:type="dxa"/>
        <w:right w:w="55" w:type="dxa"/>
      </w:tblCellMar>
    </w:tblPr>
  </w:style>
  <w:style w:type="table" w:customStyle="1" w:styleId="5">
    <w:name w:val="5"/>
    <w:basedOn w:val="TableNormal1"/>
    <w:tblPr>
      <w:tblStyleRowBandSize w:val="1"/>
      <w:tblStyleColBandSize w:val="1"/>
      <w:tblCellMar>
        <w:top w:w="55" w:type="dxa"/>
        <w:left w:w="54" w:type="dxa"/>
        <w:bottom w:w="55" w:type="dxa"/>
        <w:right w:w="55" w:type="dxa"/>
      </w:tblCellMar>
    </w:tblPr>
  </w:style>
  <w:style w:type="table" w:customStyle="1" w:styleId="4">
    <w:name w:val="4"/>
    <w:basedOn w:val="TableNormal1"/>
    <w:tblPr>
      <w:tblStyleRowBandSize w:val="1"/>
      <w:tblStyleColBandSize w:val="1"/>
      <w:tblCellMar>
        <w:top w:w="55" w:type="dxa"/>
        <w:left w:w="54" w:type="dxa"/>
        <w:bottom w:w="55" w:type="dxa"/>
        <w:right w:w="55" w:type="dxa"/>
      </w:tblCellMar>
    </w:tblPr>
  </w:style>
  <w:style w:type="table" w:customStyle="1" w:styleId="3">
    <w:name w:val="3"/>
    <w:basedOn w:val="TableNormal1"/>
    <w:tblPr>
      <w:tblStyleRowBandSize w:val="1"/>
      <w:tblStyleColBandSize w:val="1"/>
      <w:tblCellMar>
        <w:top w:w="55" w:type="dxa"/>
        <w:left w:w="54" w:type="dxa"/>
        <w:bottom w:w="55" w:type="dxa"/>
        <w:right w:w="55" w:type="dxa"/>
      </w:tblCellMar>
    </w:tblPr>
  </w:style>
  <w:style w:type="table" w:customStyle="1" w:styleId="2">
    <w:name w:val="2"/>
    <w:basedOn w:val="TableNormal5"/>
    <w:tblPr>
      <w:tblStyleRowBandSize w:val="1"/>
      <w:tblStyleColBandSize w:val="1"/>
      <w:tblCellMar>
        <w:top w:w="55" w:type="dxa"/>
        <w:left w:w="54" w:type="dxa"/>
        <w:bottom w:w="55" w:type="dxa"/>
        <w:right w:w="55" w:type="dxa"/>
      </w:tblCellMar>
    </w:tblPr>
  </w:style>
  <w:style w:type="table" w:customStyle="1" w:styleId="1">
    <w:name w:val="1"/>
    <w:basedOn w:val="TableNormal6"/>
    <w:tblPr>
      <w:tblStyleRowBandSize w:val="1"/>
      <w:tblStyleColBandSize w:val="1"/>
      <w:tblCellMar>
        <w:top w:w="55" w:type="dxa"/>
        <w:left w:w="54" w:type="dxa"/>
        <w:bottom w:w="55" w:type="dxa"/>
        <w:right w:w="55" w:type="dxa"/>
      </w:tblCellMar>
    </w:tblPr>
  </w:style>
  <w:style w:type="paragraph" w:styleId="Paragrafoelenco">
    <w:name w:val="List Paragraph"/>
    <w:basedOn w:val="Normale"/>
    <w:uiPriority w:val="34"/>
    <w:qFormat/>
    <w:rsid w:val="000C5B37"/>
    <w:pPr>
      <w:ind w:left="720"/>
      <w:contextualSpacing/>
    </w:pPr>
  </w:style>
  <w:style w:type="table" w:customStyle="1" w:styleId="a">
    <w:basedOn w:val="TableNormal0"/>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Cgwh+ClPKYl/Igk4O8YaVYu2Q==">CgMxLjA4AHIhMS1WamhMLXhDTmpNdGQxQzJ2dUJRUnVJa04tcXVPdlNP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756</Words>
  <Characters>4312</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Pescia</dc:creator>
  <cp:lastModifiedBy>Alessio Lamanna</cp:lastModifiedBy>
  <cp:revision>6</cp:revision>
  <dcterms:created xsi:type="dcterms:W3CDTF">2025-02-28T14:25:00Z</dcterms:created>
  <dcterms:modified xsi:type="dcterms:W3CDTF">2025-11-02T10:00:00Z</dcterms:modified>
</cp:coreProperties>
</file>