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017E444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656BB">
        <w:rPr>
          <w:b/>
          <w:bCs/>
          <w:sz w:val="20"/>
          <w:szCs w:val="20"/>
          <w:lang w:val="it-IT"/>
        </w:rPr>
        <w:t xml:space="preserve">IMPRESA CINEMA: </w:t>
      </w:r>
      <w:r w:rsidR="00A656BB" w:rsidRPr="00A656BB">
        <w:rPr>
          <w:b/>
          <w:bCs/>
          <w:sz w:val="20"/>
          <w:szCs w:val="20"/>
          <w:lang w:val="it-IT"/>
        </w:rPr>
        <w:t>MARKETING E DISTRIBUZIONE CINEMATOGRAFICA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92B07" w14:textId="77777777" w:rsidR="0007511F" w:rsidRDefault="0007511F" w:rsidP="008B7D6C">
      <w:r>
        <w:separator/>
      </w:r>
    </w:p>
  </w:endnote>
  <w:endnote w:type="continuationSeparator" w:id="0">
    <w:p w14:paraId="2EAABC7E" w14:textId="77777777" w:rsidR="0007511F" w:rsidRDefault="0007511F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84F00" w14:textId="77777777" w:rsidR="0007511F" w:rsidRDefault="0007511F" w:rsidP="008B7D6C">
      <w:r>
        <w:separator/>
      </w:r>
    </w:p>
  </w:footnote>
  <w:footnote w:type="continuationSeparator" w:id="0">
    <w:p w14:paraId="6E54C299" w14:textId="77777777" w:rsidR="0007511F" w:rsidRDefault="0007511F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7511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2B01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56BB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2026-02-15T10:57:00Z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